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Что такое терроризм и экстремизм? Терроризм — это преступные действия с использованием насилия или угроз с целью запугивания людей, создания общественной опасности и принуждения власти к определённым решениям.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bookmarkStart w:id="0" w:name="_GoBack"/>
      <w:bookmarkEnd w:id="0"/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1. Что такое терроризм и экстремизм?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Терроризм — это преступные действия с использованием насилия или угроз с целью запугивания людей, создания общественной опасности и принуждения власти к определённым решениям.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Экстремизм — это призывы к насилию, разжиганию ненависти или вражды на основе расы, национальности, религии или политических убеждений, направленные на нарушение прав и свобод людей.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Эти действия опасны для общества и противоречат закону, поэтому в России действует ряд мер по противодействию идеологии терроризма и экстремизма.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 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2. Законы РФ о противодействии терроризму и экстремизму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Федеральный закон № 35-ФЗ "О противодействии терроризму" — определяет меры по защите граждан от угроз терроризма, а также ответственность за участие в террористической деятельности.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Федеральный закон № 114-ФЗ "О противодействии экстремистской деятельности" — запрещает действия и пропаганду, направленные на возбуждение ненависти или призывы к насилию, и определяет ответственность за такие действия.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Уголовный кодекс РФ — устанавливает уголовную ответственность за участие в экстремистской и террористической деятельности, а также за её поддержку или финансирование (статьи 205, 205.1, 282 и др.).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 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3. Как распознать экстремистскую и террористическую пропаганду?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Экстремистская и террористическая идеология может распространяться через: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Социальные сети и интернет — публикации, призывающие к насилию, ненависти или вражде на основе национальности, религии, политических взглядов.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lastRenderedPageBreak/>
        <w:t>Чаты и мессенджеры — неизвестные люди могут отправлять подозрительные ссылки или сообщения.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Книги и листовки с содержанием, побуждающим к ненависти и вражде.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Признаки экстремистских материалов: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Призывы к насилию или нарушению закона.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Унижение людей по национальному, религиозному или иному признаку.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Утверждения о превосходстве одной группы людей над другой.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 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4. Как защитить себя от вовлечения в экстремистскую и террористическую деятельность?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Будь критичен к информации в интернете. Проверяй источники, не доверяй подозрительным сайтам и сообщениям.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Не вступай в подозрительные группы в социальных сетях, которые пропагандируют насилие, агрессию или ненависть.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Сохраняй безопасную дистанцию от людей, которые могут убеждать тебя в незаконных действиях или склонять к агрессии.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Не поддавайся на провокации и агрессивные споры в сети и в реальной жизни.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 xml:space="preserve">Не распространяй экстремистские материалы (включая </w:t>
      </w:r>
      <w:proofErr w:type="spellStart"/>
      <w:r>
        <w:rPr>
          <w:rFonts w:ascii="Arial" w:hAnsi="Arial" w:cs="Arial"/>
          <w:color w:val="32414F"/>
          <w:sz w:val="27"/>
          <w:szCs w:val="27"/>
        </w:rPr>
        <w:t>репосты</w:t>
      </w:r>
      <w:proofErr w:type="spellEnd"/>
      <w:r>
        <w:rPr>
          <w:rFonts w:ascii="Arial" w:hAnsi="Arial" w:cs="Arial"/>
          <w:color w:val="32414F"/>
          <w:sz w:val="27"/>
          <w:szCs w:val="27"/>
        </w:rPr>
        <w:t>) — это может повлечь правовую ответственность.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 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5. Ответственность за участие в экстремистской и террористической деятельности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В России участие в экстремистской и террористической деятельности строго наказуемо. За нарушение законодательства можно понести: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Административную ответственность — штрафы, общественные работы и ограничения.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Уголовную ответственность (с 14 лет) — лишение свободы на срок до нескольких лет за серьёзные правонарушения.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Запомни:</w:t>
      </w:r>
    </w:p>
    <w:p w:rsidR="00AF383A" w:rsidRDefault="00AF383A" w:rsidP="00AF383A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lastRenderedPageBreak/>
        <w:t>Терроризм и экстремизм не имеют оправданий. Законодательство России защищает каждого гражданина от проявлений насилия, ненависти и угроз. Знание своих прав и обязанностей помогает противостоять идеологии терроризма и экстремизма и сохранять безопасность общества.</w:t>
      </w:r>
    </w:p>
    <w:p w:rsidR="00C12416" w:rsidRDefault="00C12416"/>
    <w:sectPr w:rsidR="00C1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A6"/>
    <w:rsid w:val="000117A6"/>
    <w:rsid w:val="00AF383A"/>
    <w:rsid w:val="00C1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7A5E"/>
  <w15:chartTrackingRefBased/>
  <w15:docId w15:val="{333A7821-B652-434C-92C2-ABBB0DF0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admin_local</cp:lastModifiedBy>
  <cp:revision>3</cp:revision>
  <dcterms:created xsi:type="dcterms:W3CDTF">2025-06-28T20:34:00Z</dcterms:created>
  <dcterms:modified xsi:type="dcterms:W3CDTF">2025-06-28T20:38:00Z</dcterms:modified>
</cp:coreProperties>
</file>