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8" w:rsidRPr="006B36F8" w:rsidRDefault="006B36F8" w:rsidP="006B36F8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«Лицей № 32» города Белгорода</w:t>
      </w: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615"/>
        <w:gridCol w:w="3801"/>
      </w:tblGrid>
      <w:tr w:rsidR="006B36F8" w:rsidRPr="006B36F8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3A3AD" wp14:editId="650ADD17">
                  <wp:extent cx="670560" cy="389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Оспищева С.Н.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МБОУ «Лицей № 32»г. Белгорода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Чуева Н.А.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«Лицей №32» г. Белгорода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Тарануха</w:t>
            </w:r>
            <w:proofErr w:type="spellEnd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474 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августа2020 г.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педагогического совета протокол №1 от 29.08.2022</w:t>
            </w:r>
          </w:p>
          <w:p w:rsidR="006B36F8" w:rsidRPr="006B36F8" w:rsidRDefault="006B36F8" w:rsidP="006B36F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before="158" w:after="0" w:line="298" w:lineRule="exact"/>
        <w:ind w:left="2429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  <w:r w:rsidRPr="006B36F8"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  <w:t xml:space="preserve">            РАБОЧАЯ ПРОГРАММА</w:t>
      </w: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tabs>
          <w:tab w:val="left" w:leader="underscore" w:pos="3686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учебному предмету  </w:t>
      </w: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36F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«Русский язык»</w:t>
      </w:r>
    </w:p>
    <w:p w:rsidR="006B36F8" w:rsidRPr="006B36F8" w:rsidRDefault="006B36F8" w:rsidP="006B36F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6B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 общего образования</w:t>
      </w: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6F8" w:rsidRPr="006B36F8" w:rsidRDefault="006B36F8" w:rsidP="006B36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6B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Уровень программы </w:t>
      </w:r>
      <w:r w:rsidRPr="006B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</w:p>
    <w:p w:rsidR="006B36F8" w:rsidRPr="006B36F8" w:rsidRDefault="006B36F8" w:rsidP="006B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F8" w:rsidRPr="006B36F8" w:rsidRDefault="006B36F8" w:rsidP="006B36F8">
      <w:pPr>
        <w:rPr>
          <w:rFonts w:ascii="Times New Roman" w:eastAsia="Calibri" w:hAnsi="Times New Roman" w:cs="Times New Roman"/>
          <w:sz w:val="24"/>
          <w:szCs w:val="24"/>
        </w:rPr>
      </w:pPr>
      <w:r w:rsidRPr="006B36F8">
        <w:rPr>
          <w:rFonts w:ascii="Times New Roman" w:eastAsia="Calibri" w:hAnsi="Times New Roman" w:cs="Times New Roman"/>
          <w:sz w:val="24"/>
          <w:szCs w:val="24"/>
        </w:rPr>
        <w:t>10 класс – 34 часа</w:t>
      </w:r>
    </w:p>
    <w:p w:rsidR="006B36F8" w:rsidRPr="006B36F8" w:rsidRDefault="006B36F8" w:rsidP="006B36F8">
      <w:pPr>
        <w:rPr>
          <w:rFonts w:ascii="Times New Roman" w:eastAsia="Calibri" w:hAnsi="Times New Roman" w:cs="Times New Roman"/>
          <w:sz w:val="24"/>
          <w:szCs w:val="24"/>
        </w:rPr>
      </w:pPr>
      <w:r w:rsidRPr="006B36F8">
        <w:rPr>
          <w:rFonts w:ascii="Times New Roman" w:eastAsia="Calibri" w:hAnsi="Times New Roman" w:cs="Times New Roman"/>
          <w:sz w:val="24"/>
          <w:szCs w:val="24"/>
        </w:rPr>
        <w:t>11 класс – 34 часа</w:t>
      </w: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rPr>
          <w:rFonts w:ascii="Calibri" w:eastAsia="Calibri" w:hAnsi="Calibri" w:cs="Times New Roman"/>
        </w:rPr>
      </w:pPr>
    </w:p>
    <w:p w:rsidR="006B36F8" w:rsidRPr="006B36F8" w:rsidRDefault="006B36F8" w:rsidP="006B36F8">
      <w:pPr>
        <w:tabs>
          <w:tab w:val="left" w:leader="underscore" w:pos="5155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</w:p>
    <w:p w:rsidR="00390624" w:rsidRDefault="00390624" w:rsidP="00390624">
      <w:pPr>
        <w:pStyle w:val="Style22"/>
        <w:widowControl/>
        <w:tabs>
          <w:tab w:val="left" w:leader="underscore" w:pos="5155"/>
        </w:tabs>
        <w:spacing w:before="187" w:line="240" w:lineRule="auto"/>
        <w:ind w:left="4027"/>
        <w:jc w:val="both"/>
        <w:rPr>
          <w:rStyle w:val="FontStyle41"/>
          <w:sz w:val="28"/>
          <w:szCs w:val="28"/>
        </w:rPr>
      </w:pPr>
    </w:p>
    <w:p w:rsidR="001A429F" w:rsidRDefault="001A429F" w:rsidP="00390624">
      <w:pPr>
        <w:pStyle w:val="Style22"/>
        <w:widowControl/>
        <w:tabs>
          <w:tab w:val="left" w:leader="underscore" w:pos="5155"/>
        </w:tabs>
        <w:spacing w:before="187" w:line="240" w:lineRule="auto"/>
        <w:ind w:left="4027"/>
        <w:jc w:val="both"/>
        <w:rPr>
          <w:rStyle w:val="FontStyle41"/>
          <w:sz w:val="28"/>
          <w:szCs w:val="28"/>
        </w:rPr>
      </w:pPr>
    </w:p>
    <w:p w:rsidR="00390624" w:rsidRPr="00390624" w:rsidRDefault="00390624" w:rsidP="00390624">
      <w:pPr>
        <w:pStyle w:val="Style22"/>
        <w:widowControl/>
        <w:tabs>
          <w:tab w:val="left" w:leader="underscore" w:pos="5155"/>
        </w:tabs>
        <w:spacing w:before="187" w:line="240" w:lineRule="auto"/>
        <w:ind w:left="4027"/>
        <w:jc w:val="both"/>
        <w:rPr>
          <w:rStyle w:val="FontStyle36"/>
          <w:b/>
          <w:i w:val="0"/>
          <w:iCs w:val="0"/>
          <w:sz w:val="28"/>
          <w:szCs w:val="28"/>
        </w:rPr>
      </w:pPr>
      <w:bookmarkStart w:id="0" w:name="_GoBack"/>
      <w:bookmarkEnd w:id="0"/>
      <w:r w:rsidRPr="00390624">
        <w:rPr>
          <w:rStyle w:val="FontStyle36"/>
          <w:b/>
          <w:i w:val="0"/>
          <w:iCs w:val="0"/>
          <w:sz w:val="28"/>
          <w:szCs w:val="28"/>
        </w:rPr>
        <w:lastRenderedPageBreak/>
        <w:t>Пояснительная записка</w:t>
      </w:r>
    </w:p>
    <w:p w:rsidR="00390624" w:rsidRDefault="00390624"/>
    <w:p w:rsidR="009E2CE5" w:rsidRPr="009E2CE5" w:rsidRDefault="00390624" w:rsidP="00D80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9E2CE5">
        <w:rPr>
          <w:rFonts w:ascii="Times New Roman" w:hAnsi="Times New Roman" w:cs="Times New Roman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программы, предусмотренных Федеральным государственным образовательным стандартом среднего (полного) общего образования</w:t>
      </w:r>
      <w:r w:rsidR="009E2CE5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r w:rsidR="009E2CE5" w:rsidRPr="009E2CE5">
        <w:rPr>
          <w:rFonts w:ascii="Times New Roman" w:hAnsi="Times New Roman" w:cs="Times New Roman"/>
          <w:sz w:val="24"/>
          <w:szCs w:val="24"/>
        </w:rPr>
        <w:t xml:space="preserve">курса «Русский язык». 10—11 классы. </w:t>
      </w:r>
      <w:proofErr w:type="gramStart"/>
      <w:r w:rsidR="009E2CE5" w:rsidRPr="009E2CE5">
        <w:rPr>
          <w:rFonts w:ascii="Times New Roman" w:hAnsi="Times New Roman" w:cs="Times New Roman"/>
          <w:sz w:val="24"/>
          <w:szCs w:val="24"/>
        </w:rPr>
        <w:t xml:space="preserve">Базовый уровень / авт.-сост. Н.Г. </w:t>
      </w:r>
      <w:proofErr w:type="spellStart"/>
      <w:r w:rsidR="009E2CE5" w:rsidRPr="009E2CE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9E2CE5" w:rsidRPr="009E2CE5">
        <w:rPr>
          <w:rFonts w:ascii="Times New Roman" w:hAnsi="Times New Roman" w:cs="Times New Roman"/>
          <w:sz w:val="24"/>
          <w:szCs w:val="24"/>
        </w:rPr>
        <w:t>. — 3-е изд. —  М.: ООО «Русское слово — учебник», 2020. —  56 с. — (ФГОС.</w:t>
      </w:r>
      <w:proofErr w:type="gramEnd"/>
      <w:r w:rsidR="009E2CE5" w:rsidRPr="009E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CE5" w:rsidRPr="009E2CE5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D808A5" w:rsidRDefault="009E2CE5" w:rsidP="00D80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E5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34 часа в год (1 часа в неделю) и </w:t>
      </w:r>
      <w:r w:rsidRPr="009E2CE5">
        <w:rPr>
          <w:rFonts w:ascii="Times New Roman" w:eastAsia="Times New Roman" w:hAnsi="Times New Roman" w:cs="Times New Roman"/>
          <w:spacing w:val="-5"/>
          <w:sz w:val="24"/>
          <w:szCs w:val="24"/>
        </w:rPr>
        <w:t>предназ</w:t>
      </w:r>
      <w:r w:rsidRPr="009E2CE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E2CE5">
        <w:rPr>
          <w:rFonts w:ascii="Times New Roman" w:eastAsia="Times New Roman" w:hAnsi="Times New Roman" w:cs="Times New Roman"/>
          <w:spacing w:val="-4"/>
          <w:sz w:val="24"/>
          <w:szCs w:val="24"/>
        </w:rPr>
        <w:t>начена для изучения русского языка в старших классах на базовом уровне и составлена из расчета 1 час в неделю</w:t>
      </w:r>
      <w:r w:rsidR="00342FAF" w:rsidRPr="00342FA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42FAF" w:rsidRPr="00342FAF">
        <w:rPr>
          <w:rFonts w:ascii="Times New Roman" w:eastAsia="Times New Roman" w:hAnsi="Times New Roman" w:cs="Times New Roman"/>
          <w:spacing w:val="-4"/>
          <w:sz w:val="24"/>
          <w:szCs w:val="24"/>
        </w:rPr>
        <w:t>тогда как программа предусматривает 35 учебных часов</w:t>
      </w:r>
      <w:proofErr w:type="gramStart"/>
      <w:r w:rsidR="00342FAF" w:rsidRPr="00342F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="00342FAF" w:rsidRPr="00342F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9530A" w:rsidRP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на </w:t>
      </w:r>
      <w:r w:rsid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9530A" w:rsidRP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10 классе и </w:t>
      </w:r>
      <w:r w:rsid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>34 в 11 классе, ч</w:t>
      </w:r>
      <w:r w:rsidR="0099530A" w:rsidRP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соответствует учебному плану МБОУ «Лицей № 32» г. Белгорода</w:t>
      </w:r>
      <w:r w:rsidR="009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FAF" w:rsidRPr="00D808A5" w:rsidRDefault="00342FAF" w:rsidP="00D808A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AF"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Согласно Положению по ведению ученических тетрадей и их проверке, ведению журнальных записей МБОУ «Лицей № 32» в течение учебного года планируется провести 6 контрольных письменных работ: из них контрольных тестирований – 2, контрольных сочинений – 4.</w:t>
      </w:r>
    </w:p>
    <w:p w:rsidR="00390624" w:rsidRDefault="009E2CE5" w:rsidP="00B81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E2CE5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Учебник</w:t>
      </w:r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«Русский язык и литература. Русский язык: учебник для 10-11 классов общеобразовательных организаций. Базовый уровень: в 2 ч./ Н.Г. </w:t>
      </w:r>
      <w:proofErr w:type="spellStart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>Гольцова</w:t>
      </w:r>
      <w:proofErr w:type="spellEnd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И.В. </w:t>
      </w:r>
      <w:proofErr w:type="spellStart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>Шамштн</w:t>
      </w:r>
      <w:proofErr w:type="spellEnd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М.А. </w:t>
      </w:r>
      <w:proofErr w:type="spellStart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>Мищерина</w:t>
      </w:r>
      <w:proofErr w:type="spellEnd"/>
      <w:r w:rsidR="00B81C14">
        <w:rPr>
          <w:rFonts w:ascii="Times New Roman" w:eastAsia="Times New Roman" w:hAnsi="Times New Roman" w:cs="Times New Roman"/>
          <w:spacing w:val="-3"/>
          <w:sz w:val="24"/>
          <w:szCs w:val="24"/>
        </w:rPr>
        <w:t>. – 3-е изд. – М.: ООО «Русское слово – учебник» , 2016. – 336 с. – (Инновационная школа)</w:t>
      </w:r>
      <w:r w:rsidRPr="009E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имеет гриф «Рекомендовано Мини</w:t>
      </w:r>
      <w:r w:rsidRPr="009E2CE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стерством образования и науки Российской Федерации».</w:t>
      </w:r>
    </w:p>
    <w:p w:rsidR="0099530A" w:rsidRPr="00B81C14" w:rsidRDefault="0099530A" w:rsidP="00B81C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CE5" w:rsidRPr="00171336" w:rsidRDefault="009E2CE5" w:rsidP="00171336">
      <w:pPr>
        <w:pStyle w:val="1"/>
        <w:spacing w:before="0" w:line="240" w:lineRule="auto"/>
        <w:ind w:left="118" w:right="8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1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личностные, </w:t>
      </w:r>
      <w:proofErr w:type="spellStart"/>
      <w:r w:rsidRPr="00171336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171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предметные результаты освоения предмета</w:t>
      </w:r>
    </w:p>
    <w:p w:rsidR="009E2CE5" w:rsidRPr="009E2CE5" w:rsidRDefault="009E2CE5" w:rsidP="00171336">
      <w:pPr>
        <w:spacing w:after="0" w:line="240" w:lineRule="auto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E5">
        <w:rPr>
          <w:rFonts w:ascii="Times New Roman" w:hAnsi="Times New Roman" w:cs="Times New Roman"/>
          <w:sz w:val="24"/>
          <w:szCs w:val="24"/>
        </w:rPr>
        <w:t>Курс русского языка и литературы в 10—11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организации, способного ориентироваться в постоянно изменяющейся действительности,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составляющих мира человеческого бытия.</w:t>
      </w:r>
    </w:p>
    <w:p w:rsidR="009E2CE5" w:rsidRPr="009E2CE5" w:rsidRDefault="009E2CE5" w:rsidP="009E2CE5">
      <w:pPr>
        <w:spacing w:after="249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Важнейшими результатами освоения курса «Русский язык и литература» являются личностные,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отношений обучающихся к себе, к своему здоровью, к познанию себя: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</w:t>
      </w:r>
      <w:r w:rsidR="00171336" w:rsidRPr="009E2CE5">
        <w:rPr>
          <w:rFonts w:ascii="Times New Roman" w:hAnsi="Times New Roman" w:cs="Times New Roman"/>
          <w:sz w:val="24"/>
          <w:szCs w:val="24"/>
        </w:rPr>
        <w:t>достойную</w:t>
      </w:r>
      <w:r w:rsidRPr="009E2CE5">
        <w:rPr>
          <w:rFonts w:ascii="Times New Roman" w:hAnsi="Times New Roman" w:cs="Times New Roman"/>
          <w:sz w:val="24"/>
          <w:szCs w:val="24"/>
        </w:rPr>
        <w:t xml:space="preserve"> жизнь в процессе самостоятельной, творческой и ответственной деятельности; </w:t>
      </w:r>
    </w:p>
    <w:p w:rsidR="009E2CE5" w:rsidRPr="00171336" w:rsidRDefault="009E2CE5" w:rsidP="009E2CE5">
      <w:pPr>
        <w:numPr>
          <w:ilvl w:val="0"/>
          <w:numId w:val="1"/>
        </w:numPr>
        <w:spacing w:after="5" w:line="247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</w:t>
      </w:r>
      <w:r w:rsidR="00171336" w:rsidRPr="009E2CE5">
        <w:rPr>
          <w:rFonts w:ascii="Times New Roman" w:hAnsi="Times New Roman" w:cs="Times New Roman"/>
          <w:sz w:val="24"/>
          <w:szCs w:val="24"/>
        </w:rPr>
        <w:t>личного</w:t>
      </w:r>
      <w:r w:rsidRPr="009E2CE5">
        <w:rPr>
          <w:rFonts w:ascii="Times New Roman" w:hAnsi="Times New Roman" w:cs="Times New Roman"/>
          <w:sz w:val="24"/>
          <w:szCs w:val="24"/>
        </w:rPr>
        <w:t xml:space="preserve"> достоинства, собственного мнения, готовность и способность вырабатывать собственную позицию по отношению к общественно-политическ</w:t>
      </w:r>
      <w:r w:rsidR="00171336">
        <w:rPr>
          <w:rFonts w:ascii="Times New Roman" w:hAnsi="Times New Roman" w:cs="Times New Roman"/>
          <w:sz w:val="24"/>
          <w:szCs w:val="24"/>
        </w:rPr>
        <w:t>им событиям прошлого и настояще</w:t>
      </w:r>
      <w:r w:rsidRPr="00171336">
        <w:rPr>
          <w:rFonts w:ascii="Times New Roman" w:hAnsi="Times New Roman" w:cs="Times New Roman"/>
          <w:sz w:val="24"/>
          <w:szCs w:val="24"/>
        </w:rPr>
        <w:t xml:space="preserve">го на основе осознания и осмысления истории, духовных ценностей и достижений нашей страны;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</w:t>
      </w:r>
      <w:r w:rsidR="00171336" w:rsidRPr="009E2CE5">
        <w:rPr>
          <w:rFonts w:ascii="Times New Roman" w:hAnsi="Times New Roman" w:cs="Times New Roman"/>
          <w:sz w:val="24"/>
          <w:szCs w:val="24"/>
        </w:rPr>
        <w:t>самовоспитанию</w:t>
      </w:r>
      <w:r w:rsidRPr="009E2CE5">
        <w:rPr>
          <w:rFonts w:ascii="Times New Roman" w:hAnsi="Times New Roman" w:cs="Times New Roman"/>
          <w:sz w:val="24"/>
          <w:szCs w:val="24"/>
        </w:rPr>
        <w:t xml:space="preserve">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</w:t>
      </w:r>
      <w:r w:rsidR="00171336" w:rsidRPr="009E2CE5">
        <w:rPr>
          <w:rFonts w:ascii="Times New Roman" w:hAnsi="Times New Roman" w:cs="Times New Roman"/>
          <w:sz w:val="24"/>
          <w:szCs w:val="24"/>
        </w:rPr>
        <w:t>образа</w:t>
      </w:r>
      <w:r w:rsidRPr="009E2CE5">
        <w:rPr>
          <w:rFonts w:ascii="Times New Roman" w:hAnsi="Times New Roman" w:cs="Times New Roman"/>
          <w:sz w:val="24"/>
          <w:szCs w:val="24"/>
        </w:rPr>
        <w:t xml:space="preserve">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 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отношений обучающихся к России как к Родине (Отечеству):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идентичность, способность к осознанию </w:t>
      </w:r>
      <w:r w:rsidR="00171336" w:rsidRPr="009E2CE5">
        <w:rPr>
          <w:rFonts w:ascii="Times New Roman" w:hAnsi="Times New Roman" w:cs="Times New Roman"/>
          <w:sz w:val="24"/>
          <w:szCs w:val="24"/>
        </w:rPr>
        <w:t>российской</w:t>
      </w:r>
      <w:r w:rsidRPr="009E2CE5">
        <w:rPr>
          <w:rFonts w:ascii="Times New Roman" w:hAnsi="Times New Roman" w:cs="Times New Roman"/>
          <w:sz w:val="24"/>
          <w:szCs w:val="24"/>
        </w:rPr>
        <w:t xml:space="preserve">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уважение к своему народу, чувство ответственности перед </w:t>
      </w:r>
      <w:r w:rsidR="00171336" w:rsidRPr="009E2CE5">
        <w:rPr>
          <w:rFonts w:ascii="Times New Roman" w:hAnsi="Times New Roman" w:cs="Times New Roman"/>
          <w:sz w:val="24"/>
          <w:szCs w:val="24"/>
        </w:rPr>
        <w:t>Родиной</w:t>
      </w:r>
      <w:r w:rsidRPr="009E2CE5">
        <w:rPr>
          <w:rFonts w:ascii="Times New Roman" w:hAnsi="Times New Roman" w:cs="Times New Roman"/>
          <w:sz w:val="24"/>
          <w:szCs w:val="24"/>
        </w:rPr>
        <w:t xml:space="preserve">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формирование уважения к русскому языку как </w:t>
      </w:r>
      <w:r w:rsidR="00171336" w:rsidRPr="009E2CE5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9E2CE5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171336" w:rsidRDefault="009E2CE5" w:rsidP="009E2CE5">
      <w:pPr>
        <w:numPr>
          <w:ilvl w:val="0"/>
          <w:numId w:val="1"/>
        </w:numPr>
        <w:spacing w:after="5" w:line="247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культуре, языкам, традициям и </w:t>
      </w:r>
      <w:r w:rsidR="00171336" w:rsidRPr="009E2CE5">
        <w:rPr>
          <w:rFonts w:ascii="Times New Roman" w:hAnsi="Times New Roman" w:cs="Times New Roman"/>
          <w:sz w:val="24"/>
          <w:szCs w:val="24"/>
        </w:rPr>
        <w:t>обычаям</w:t>
      </w:r>
      <w:r w:rsidRPr="009E2CE5">
        <w:rPr>
          <w:rFonts w:ascii="Times New Roman" w:hAnsi="Times New Roman" w:cs="Times New Roman"/>
          <w:sz w:val="24"/>
          <w:szCs w:val="24"/>
        </w:rPr>
        <w:t xml:space="preserve"> народов, проживающих в Российской Федерации. </w:t>
      </w:r>
    </w:p>
    <w:p w:rsidR="009E2CE5" w:rsidRPr="009E2CE5" w:rsidRDefault="009E2CE5" w:rsidP="00171336">
      <w:pPr>
        <w:spacing w:after="5" w:line="24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отношений обучающихся к закону, государству и к гражданскому обществу: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E5">
        <w:rPr>
          <w:rFonts w:ascii="Times New Roman" w:hAnsi="Times New Roman" w:cs="Times New Roman"/>
          <w:sz w:val="24"/>
          <w:szCs w:val="24"/>
        </w:rPr>
        <w:t xml:space="preserve">гражданственность, гражданская позиция активного и </w:t>
      </w:r>
      <w:r w:rsidR="00171336" w:rsidRPr="009E2CE5">
        <w:rPr>
          <w:rFonts w:ascii="Times New Roman" w:hAnsi="Times New Roman" w:cs="Times New Roman"/>
          <w:sz w:val="24"/>
          <w:szCs w:val="24"/>
        </w:rPr>
        <w:t>ответственного</w:t>
      </w:r>
      <w:r w:rsidRPr="009E2CE5">
        <w:rPr>
          <w:rFonts w:ascii="Times New Roman" w:hAnsi="Times New Roman" w:cs="Times New Roman"/>
          <w:sz w:val="24"/>
          <w:szCs w:val="24"/>
        </w:rPr>
        <w:t xml:space="preserve">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E5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основных прав и свобод </w:t>
      </w:r>
      <w:r w:rsidR="00171336" w:rsidRPr="009E2CE5">
        <w:rPr>
          <w:rFonts w:ascii="Times New Roman" w:hAnsi="Times New Roman" w:cs="Times New Roman"/>
          <w:sz w:val="24"/>
          <w:szCs w:val="24"/>
        </w:rPr>
        <w:t>человек</w:t>
      </w:r>
      <w:r w:rsidRPr="009E2CE5">
        <w:rPr>
          <w:rFonts w:ascii="Times New Roman" w:hAnsi="Times New Roman" w:cs="Times New Roman"/>
          <w:sz w:val="24"/>
          <w:szCs w:val="24"/>
        </w:rPr>
        <w:t xml:space="preserve">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</w:t>
      </w:r>
      <w:r w:rsidR="00171336" w:rsidRPr="009E2CE5">
        <w:rPr>
          <w:rFonts w:ascii="Times New Roman" w:hAnsi="Times New Roman" w:cs="Times New Roman"/>
          <w:sz w:val="24"/>
          <w:szCs w:val="24"/>
        </w:rPr>
        <w:t>развития</w:t>
      </w:r>
      <w:r w:rsidRPr="009E2CE5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</w:t>
      </w:r>
      <w:r w:rsidR="00171336" w:rsidRPr="009E2CE5">
        <w:rPr>
          <w:rFonts w:ascii="Times New Roman" w:hAnsi="Times New Roman" w:cs="Times New Roman"/>
          <w:sz w:val="24"/>
          <w:szCs w:val="24"/>
        </w:rPr>
        <w:t>солидарности</w:t>
      </w:r>
      <w:r w:rsidRPr="009E2CE5">
        <w:rPr>
          <w:rFonts w:ascii="Times New Roman" w:hAnsi="Times New Roman" w:cs="Times New Roman"/>
          <w:sz w:val="24"/>
          <w:szCs w:val="24"/>
        </w:rPr>
        <w:t xml:space="preserve">, готовность к договорному регулированию отношений в группе или социальной организации;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</w:t>
      </w:r>
      <w:r w:rsidR="00171336" w:rsidRPr="009E2CE5">
        <w:rPr>
          <w:rFonts w:ascii="Times New Roman" w:hAnsi="Times New Roman" w:cs="Times New Roman"/>
          <w:sz w:val="24"/>
          <w:szCs w:val="24"/>
        </w:rPr>
        <w:t>принятии</w:t>
      </w:r>
      <w:r w:rsidRPr="009E2CE5">
        <w:rPr>
          <w:rFonts w:ascii="Times New Roman" w:hAnsi="Times New Roman" w:cs="Times New Roman"/>
          <w:sz w:val="24"/>
          <w:szCs w:val="24"/>
        </w:rPr>
        <w:t xml:space="preserve">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приверженность идеям интернационализма, дружбы, </w:t>
      </w:r>
      <w:r w:rsidR="00171336" w:rsidRPr="009E2CE5">
        <w:rPr>
          <w:rFonts w:ascii="Times New Roman" w:hAnsi="Times New Roman" w:cs="Times New Roman"/>
          <w:sz w:val="24"/>
          <w:szCs w:val="24"/>
        </w:rPr>
        <w:t>равенства</w:t>
      </w:r>
      <w:r w:rsidRPr="009E2CE5">
        <w:rPr>
          <w:rFonts w:ascii="Times New Roman" w:hAnsi="Times New Roman" w:cs="Times New Roman"/>
          <w:sz w:val="24"/>
          <w:szCs w:val="24"/>
        </w:rPr>
        <w:t xml:space="preserve">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171336" w:rsidRDefault="009E2CE5" w:rsidP="009E2CE5">
      <w:pPr>
        <w:numPr>
          <w:ilvl w:val="0"/>
          <w:numId w:val="1"/>
        </w:numPr>
        <w:spacing w:after="5" w:line="247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9E2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противостоять идеологии </w:t>
      </w:r>
      <w:r w:rsidR="00171336" w:rsidRPr="009E2CE5">
        <w:rPr>
          <w:rFonts w:ascii="Times New Roman" w:hAnsi="Times New Roman" w:cs="Times New Roman"/>
          <w:sz w:val="24"/>
          <w:szCs w:val="24"/>
        </w:rPr>
        <w:t>экстремизма</w:t>
      </w:r>
      <w:r w:rsidRPr="009E2CE5">
        <w:rPr>
          <w:rFonts w:ascii="Times New Roman" w:hAnsi="Times New Roman" w:cs="Times New Roman"/>
          <w:sz w:val="24"/>
          <w:szCs w:val="24"/>
        </w:rPr>
        <w:t xml:space="preserve">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E2CE5" w:rsidRPr="009E2CE5" w:rsidRDefault="009E2CE5" w:rsidP="00171336">
      <w:pPr>
        <w:spacing w:after="5" w:line="24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отношений обучающихся с окружающими людьми: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</w:t>
      </w:r>
      <w:r w:rsidR="00171336" w:rsidRPr="009E2CE5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9E2CE5">
        <w:rPr>
          <w:rFonts w:ascii="Times New Roman" w:hAnsi="Times New Roman" w:cs="Times New Roman"/>
          <w:sz w:val="24"/>
          <w:szCs w:val="24"/>
        </w:rPr>
        <w:t xml:space="preserve">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формирование выраженно</w:t>
      </w:r>
      <w:r w:rsidR="00171336">
        <w:rPr>
          <w:rFonts w:ascii="Times New Roman" w:hAnsi="Times New Roman" w:cs="Times New Roman"/>
          <w:sz w:val="24"/>
          <w:szCs w:val="24"/>
        </w:rPr>
        <w:t>й в поведении нравственной пози</w:t>
      </w:r>
      <w:r w:rsidRPr="009E2CE5">
        <w:rPr>
          <w:rFonts w:ascii="Times New Roman" w:hAnsi="Times New Roman" w:cs="Times New Roman"/>
          <w:sz w:val="24"/>
          <w:szCs w:val="24"/>
        </w:rPr>
        <w:t xml:space="preserve">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сфере отношений обучающихся к окружающему миру, живой природе, художественной культуре: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</w:t>
      </w:r>
      <w:r w:rsidR="00171336" w:rsidRPr="009E2CE5">
        <w:rPr>
          <w:rFonts w:ascii="Times New Roman" w:hAnsi="Times New Roman" w:cs="Times New Roman"/>
          <w:sz w:val="24"/>
          <w:szCs w:val="24"/>
        </w:rPr>
        <w:t>развития</w:t>
      </w:r>
      <w:r w:rsidRPr="009E2CE5">
        <w:rPr>
          <w:rFonts w:ascii="Times New Roman" w:hAnsi="Times New Roman" w:cs="Times New Roman"/>
          <w:sz w:val="24"/>
          <w:szCs w:val="24"/>
        </w:rPr>
        <w:t xml:space="preserve">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экологическая культура, </w:t>
      </w:r>
      <w:r w:rsidR="00171336">
        <w:rPr>
          <w:rFonts w:ascii="Times New Roman" w:hAnsi="Times New Roman" w:cs="Times New Roman"/>
          <w:sz w:val="24"/>
          <w:szCs w:val="24"/>
        </w:rPr>
        <w:t>бережное отношения к родной зем</w:t>
      </w:r>
      <w:r w:rsidRPr="009E2CE5">
        <w:rPr>
          <w:rFonts w:ascii="Times New Roman" w:hAnsi="Times New Roman" w:cs="Times New Roman"/>
          <w:sz w:val="24"/>
          <w:szCs w:val="24"/>
        </w:rPr>
        <w:t xml:space="preserve">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E5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отношений обучающихся к семье и родителям, в том числе подготовка к семейной жизни: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</w:t>
      </w:r>
      <w:r w:rsidR="00171336">
        <w:rPr>
          <w:rFonts w:ascii="Times New Roman" w:hAnsi="Times New Roman" w:cs="Times New Roman"/>
          <w:sz w:val="24"/>
          <w:szCs w:val="24"/>
        </w:rPr>
        <w:t xml:space="preserve"> основе осоз</w:t>
      </w:r>
      <w:r w:rsidRPr="009E2CE5">
        <w:rPr>
          <w:rFonts w:ascii="Times New Roman" w:hAnsi="Times New Roman" w:cs="Times New Roman"/>
          <w:sz w:val="24"/>
          <w:szCs w:val="24"/>
        </w:rPr>
        <w:t xml:space="preserve">нанного принятия ценностей семейной жизни; </w:t>
      </w:r>
    </w:p>
    <w:p w:rsidR="00171336" w:rsidRDefault="009E2CE5" w:rsidP="009E2CE5">
      <w:pPr>
        <w:numPr>
          <w:ilvl w:val="0"/>
          <w:numId w:val="1"/>
        </w:numPr>
        <w:spacing w:after="5" w:line="247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положительный образ семьи,</w:t>
      </w:r>
      <w:r w:rsidR="0017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33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171336">
        <w:rPr>
          <w:rFonts w:ascii="Times New Roman" w:hAnsi="Times New Roman" w:cs="Times New Roman"/>
          <w:sz w:val="24"/>
          <w:szCs w:val="24"/>
        </w:rPr>
        <w:t xml:space="preserve"> (отцовства и мате</w:t>
      </w:r>
      <w:r w:rsidRPr="009E2CE5">
        <w:rPr>
          <w:rFonts w:ascii="Times New Roman" w:hAnsi="Times New Roman" w:cs="Times New Roman"/>
          <w:sz w:val="24"/>
          <w:szCs w:val="24"/>
        </w:rPr>
        <w:t xml:space="preserve">ринства),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9E2CE5" w:rsidRPr="009E2CE5" w:rsidRDefault="009E2CE5" w:rsidP="00171336">
      <w:pPr>
        <w:spacing w:after="5" w:line="24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отношения обучающихся к труду, в сфере социально-экономических отношений: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уважение ко всем формам с</w:t>
      </w:r>
      <w:r w:rsidR="00171336">
        <w:rPr>
          <w:rFonts w:ascii="Times New Roman" w:hAnsi="Times New Roman" w:cs="Times New Roman"/>
          <w:sz w:val="24"/>
          <w:szCs w:val="24"/>
        </w:rPr>
        <w:t>обственности, готовность к защи</w:t>
      </w:r>
      <w:r w:rsidRPr="009E2CE5">
        <w:rPr>
          <w:rFonts w:ascii="Times New Roman" w:hAnsi="Times New Roman" w:cs="Times New Roman"/>
          <w:sz w:val="24"/>
          <w:szCs w:val="24"/>
        </w:rPr>
        <w:t xml:space="preserve">те своей собственности;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осознанный выбор будущей </w:t>
      </w:r>
      <w:r w:rsidR="00171336">
        <w:rPr>
          <w:rFonts w:ascii="Times New Roman" w:hAnsi="Times New Roman" w:cs="Times New Roman"/>
          <w:sz w:val="24"/>
          <w:szCs w:val="24"/>
        </w:rPr>
        <w:t>профессии как путь и способ реа</w:t>
      </w:r>
      <w:r w:rsidRPr="009E2CE5">
        <w:rPr>
          <w:rFonts w:ascii="Times New Roman" w:hAnsi="Times New Roman" w:cs="Times New Roman"/>
          <w:sz w:val="24"/>
          <w:szCs w:val="24"/>
        </w:rPr>
        <w:t xml:space="preserve">лизации собственных жизненных планов;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готовность обучающихся</w:t>
      </w:r>
      <w:r w:rsidR="00171336">
        <w:rPr>
          <w:rFonts w:ascii="Times New Roman" w:hAnsi="Times New Roman" w:cs="Times New Roman"/>
          <w:sz w:val="24"/>
          <w:szCs w:val="24"/>
        </w:rPr>
        <w:t xml:space="preserve"> к трудовой профессиональной де</w:t>
      </w:r>
      <w:r w:rsidRPr="009E2CE5">
        <w:rPr>
          <w:rFonts w:ascii="Times New Roman" w:hAnsi="Times New Roman" w:cs="Times New Roman"/>
          <w:sz w:val="24"/>
          <w:szCs w:val="24"/>
        </w:rPr>
        <w:t xml:space="preserve">ятельности как к возможности участия в решении личных, общественных, государственных, общенациональных проблем;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E2CE5" w:rsidRPr="009E2CE5" w:rsidRDefault="009E2CE5" w:rsidP="009E2CE5">
      <w:pPr>
        <w:numPr>
          <w:ilvl w:val="0"/>
          <w:numId w:val="1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готовность к самообслуживанию, включая обучение и выполнение домашних обязанностей. 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9E2C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E2C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2CE5" w:rsidRPr="009E2CE5" w:rsidRDefault="009E2CE5" w:rsidP="009E2CE5">
      <w:pPr>
        <w:numPr>
          <w:ilvl w:val="0"/>
          <w:numId w:val="1"/>
        </w:numPr>
        <w:spacing w:after="25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физическое, эмоционально-</w:t>
      </w:r>
      <w:r w:rsidR="00171336">
        <w:rPr>
          <w:rFonts w:ascii="Times New Roman" w:hAnsi="Times New Roman" w:cs="Times New Roman"/>
          <w:sz w:val="24"/>
          <w:szCs w:val="24"/>
        </w:rPr>
        <w:t>психологическое, социальное бла</w:t>
      </w:r>
      <w:r w:rsidRPr="009E2CE5">
        <w:rPr>
          <w:rFonts w:ascii="Times New Roman" w:hAnsi="Times New Roman" w:cs="Times New Roman"/>
          <w:sz w:val="24"/>
          <w:szCs w:val="24"/>
        </w:rPr>
        <w:t xml:space="preserve">гополучие </w:t>
      </w:r>
      <w:proofErr w:type="gramStart"/>
      <w:r w:rsidRPr="009E2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C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2C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E2CE5" w:rsidRPr="009E2CE5" w:rsidRDefault="009E2CE5" w:rsidP="009E2CE5">
      <w:pPr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E2CE5" w:rsidRPr="009E2CE5" w:rsidRDefault="009E2CE5" w:rsidP="009E2CE5">
      <w:pPr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9E2CE5">
        <w:rPr>
          <w:rFonts w:ascii="Times New Roman" w:hAnsi="Times New Roman" w:cs="Times New Roman"/>
          <w:sz w:val="24"/>
          <w:szCs w:val="24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 выбирать путь достижения цели, планировать решение поставленных задач, оптимизируя материальные и нематериальные затраты;  организовывать эффективный поиск ресурсов, необходимых для достижения поставленной цели;  сопоставлять полученный результат деятельности с поставленной заранее целью.</w:t>
      </w:r>
    </w:p>
    <w:p w:rsidR="009E2CE5" w:rsidRPr="009E2CE5" w:rsidRDefault="009E2CE5" w:rsidP="009E2CE5">
      <w:pPr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Познавательные УУД: </w:t>
      </w:r>
      <w:r w:rsidRPr="009E2CE5">
        <w:rPr>
          <w:rFonts w:ascii="Times New Roman" w:hAnsi="Times New Roman" w:cs="Times New Roman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 критически оценивать и интерпретировать информацию с разных позиций, распознавать и фиксировать противоречия в информационных источниках; 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9E2CE5" w:rsidRPr="009E2CE5" w:rsidRDefault="009E2CE5" w:rsidP="009E2CE5">
      <w:pPr>
        <w:spacing w:after="241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9E2CE5">
        <w:rPr>
          <w:rFonts w:ascii="Times New Roman" w:hAnsi="Times New Roman" w:cs="Times New Roman"/>
          <w:sz w:val="24"/>
          <w:szCs w:val="24"/>
        </w:rPr>
        <w:t xml:space="preserve">выпускник научится  осуществлять деловую коммуникацию как со сверстниками, так и </w:t>
      </w:r>
      <w:proofErr w:type="gramStart"/>
      <w:r w:rsidRPr="009E2C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2CE5" w:rsidRPr="009E2CE5" w:rsidRDefault="009E2CE5" w:rsidP="009E2CE5">
      <w:pPr>
        <w:spacing w:line="248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E2CE5" w:rsidRPr="009E2CE5" w:rsidRDefault="009E2CE5" w:rsidP="009E2CE5">
      <w:pPr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«Русский язык» на уровне среднего общего образования </w:t>
      </w:r>
      <w:r w:rsidRPr="009E2CE5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E2CE5">
        <w:rPr>
          <w:rFonts w:ascii="Times New Roman" w:hAnsi="Times New Roman" w:cs="Times New Roman"/>
          <w:sz w:val="24"/>
          <w:szCs w:val="24"/>
        </w:rPr>
        <w:t>: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использовать знания о ф</w:t>
      </w:r>
      <w:r w:rsidR="00171336">
        <w:rPr>
          <w:rFonts w:ascii="Times New Roman" w:hAnsi="Times New Roman" w:cs="Times New Roman"/>
          <w:sz w:val="24"/>
          <w:szCs w:val="24"/>
        </w:rPr>
        <w:t>ормах русского языка (литератур</w:t>
      </w:r>
      <w:r w:rsidRPr="009E2CE5">
        <w:rPr>
          <w:rFonts w:ascii="Times New Roman" w:hAnsi="Times New Roman" w:cs="Times New Roman"/>
          <w:sz w:val="24"/>
          <w:szCs w:val="24"/>
        </w:rPr>
        <w:t>ный язык, просторечие, народные говоры, профессиональные разновидности, жаргон, арго) при создании текстов;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E5">
        <w:rPr>
          <w:rFonts w:ascii="Times New Roman" w:hAnsi="Times New Roman" w:cs="Times New Roman"/>
          <w:sz w:val="24"/>
          <w:szCs w:val="24"/>
        </w:rPr>
        <w:t>создавать устные и пи</w:t>
      </w:r>
      <w:r w:rsidR="00171336">
        <w:rPr>
          <w:rFonts w:ascii="Times New Roman" w:hAnsi="Times New Roman" w:cs="Times New Roman"/>
          <w:sz w:val="24"/>
          <w:szCs w:val="24"/>
        </w:rPr>
        <w:t>сьменные высказывания, монологи</w:t>
      </w:r>
      <w:r w:rsidRPr="009E2CE5">
        <w:rPr>
          <w:rFonts w:ascii="Times New Roman" w:hAnsi="Times New Roman" w:cs="Times New Roman"/>
          <w:sz w:val="24"/>
          <w:szCs w:val="24"/>
        </w:rPr>
        <w:t>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9E2CE5">
        <w:rPr>
          <w:rFonts w:ascii="Times New Roman" w:hAnsi="Times New Roman" w:cs="Times New Roman"/>
          <w:sz w:val="24"/>
          <w:szCs w:val="24"/>
        </w:rPr>
        <w:tab/>
        <w:t xml:space="preserve">использовать </w:t>
      </w:r>
      <w:r w:rsidRPr="009E2CE5">
        <w:rPr>
          <w:rFonts w:ascii="Times New Roman" w:hAnsi="Times New Roman" w:cs="Times New Roman"/>
          <w:sz w:val="24"/>
          <w:szCs w:val="24"/>
        </w:rPr>
        <w:tab/>
        <w:t xml:space="preserve">лексические </w:t>
      </w:r>
      <w:r w:rsidRPr="009E2CE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E2CE5">
        <w:rPr>
          <w:rFonts w:ascii="Times New Roman" w:hAnsi="Times New Roman" w:cs="Times New Roman"/>
          <w:sz w:val="24"/>
          <w:szCs w:val="24"/>
        </w:rPr>
        <w:tab/>
        <w:t>грамматические средства связи предложений при построении текста;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создавать устные и письм</w:t>
      </w:r>
      <w:r w:rsidR="00171336">
        <w:rPr>
          <w:rFonts w:ascii="Times New Roman" w:hAnsi="Times New Roman" w:cs="Times New Roman"/>
          <w:sz w:val="24"/>
          <w:szCs w:val="24"/>
        </w:rPr>
        <w:t>енные тексты разных жанров в со</w:t>
      </w:r>
      <w:r w:rsidRPr="009E2CE5">
        <w:rPr>
          <w:rFonts w:ascii="Times New Roman" w:hAnsi="Times New Roman" w:cs="Times New Roman"/>
          <w:sz w:val="24"/>
          <w:szCs w:val="24"/>
        </w:rPr>
        <w:t>ответствии с функционально-стилевой принадлежностью текста;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использовать при работе с т</w:t>
      </w:r>
      <w:r w:rsidR="00171336">
        <w:rPr>
          <w:rFonts w:ascii="Times New Roman" w:hAnsi="Times New Roman" w:cs="Times New Roman"/>
          <w:sz w:val="24"/>
          <w:szCs w:val="24"/>
        </w:rPr>
        <w:t>екстом разные виды чтения (поис</w:t>
      </w:r>
      <w:r w:rsidRPr="009E2CE5">
        <w:rPr>
          <w:rFonts w:ascii="Times New Roman" w:hAnsi="Times New Roman" w:cs="Times New Roman"/>
          <w:sz w:val="24"/>
          <w:szCs w:val="24"/>
        </w:rPr>
        <w:t xml:space="preserve">ковое,  просмотровое, ознакомительное, изучающее, реферативное) и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 (с полным пониманием текста, с пониманием основного содержания, с выборочным извлечением информации);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извлекать необходимую </w:t>
      </w:r>
      <w:r w:rsidR="00171336">
        <w:rPr>
          <w:rFonts w:ascii="Times New Roman" w:hAnsi="Times New Roman" w:cs="Times New Roman"/>
          <w:sz w:val="24"/>
          <w:szCs w:val="24"/>
        </w:rPr>
        <w:t>информацию из различных источни</w:t>
      </w:r>
      <w:r w:rsidRPr="009E2CE5">
        <w:rPr>
          <w:rFonts w:ascii="Times New Roman" w:hAnsi="Times New Roman" w:cs="Times New Roman"/>
          <w:sz w:val="24"/>
          <w:szCs w:val="24"/>
        </w:rPr>
        <w:t>ков и переводить её в текстовый формат;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9E2CE5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lastRenderedPageBreak/>
        <w:t>выбирать тему, определять цель и подбирать материал для публичного выступления;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171336" w:rsidRDefault="009E2CE5" w:rsidP="009E2CE5">
      <w:pPr>
        <w:numPr>
          <w:ilvl w:val="0"/>
          <w:numId w:val="2"/>
        </w:numPr>
        <w:spacing w:after="5" w:line="247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9E2CE5" w:rsidRPr="009E2CE5" w:rsidRDefault="009E2CE5" w:rsidP="00171336">
      <w:pPr>
        <w:spacing w:after="5" w:line="247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распознавать уровни и единицы языка в </w:t>
      </w:r>
      <w:proofErr w:type="gramStart"/>
      <w:r w:rsidRPr="009E2CE5">
        <w:rPr>
          <w:rFonts w:ascii="Times New Roman" w:hAnsi="Times New Roman" w:cs="Times New Roman"/>
          <w:sz w:val="24"/>
          <w:szCs w:val="24"/>
        </w:rPr>
        <w:t>предъявленном</w:t>
      </w:r>
      <w:proofErr w:type="gramEnd"/>
      <w:r w:rsidRPr="009E2CE5">
        <w:rPr>
          <w:rFonts w:ascii="Times New Roman" w:hAnsi="Times New Roman" w:cs="Times New Roman"/>
          <w:sz w:val="24"/>
          <w:szCs w:val="24"/>
        </w:rPr>
        <w:t xml:space="preserve"> текс-те и видеть взаимосвязь между ними;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анализировать при оценке</w:t>
      </w:r>
      <w:r w:rsidR="00171336">
        <w:rPr>
          <w:rFonts w:ascii="Times New Roman" w:hAnsi="Times New Roman" w:cs="Times New Roman"/>
          <w:sz w:val="24"/>
          <w:szCs w:val="24"/>
        </w:rPr>
        <w:t xml:space="preserve"> собственной и чужой речи языко</w:t>
      </w:r>
      <w:r w:rsidRPr="009E2CE5">
        <w:rPr>
          <w:rFonts w:ascii="Times New Roman" w:hAnsi="Times New Roman" w:cs="Times New Roman"/>
          <w:sz w:val="24"/>
          <w:szCs w:val="24"/>
        </w:rPr>
        <w:t>вые средства, использованные в тексте, с точки зрения правильности, точности и уместности их употребления;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дифференцировать г</w:t>
      </w:r>
      <w:r w:rsidR="00171336">
        <w:rPr>
          <w:rFonts w:ascii="Times New Roman" w:hAnsi="Times New Roman" w:cs="Times New Roman"/>
          <w:sz w:val="24"/>
          <w:szCs w:val="24"/>
        </w:rPr>
        <w:t>лавную и второстепенную информа</w:t>
      </w:r>
      <w:r w:rsidRPr="009E2CE5">
        <w:rPr>
          <w:rFonts w:ascii="Times New Roman" w:hAnsi="Times New Roman" w:cs="Times New Roman"/>
          <w:sz w:val="24"/>
          <w:szCs w:val="24"/>
        </w:rPr>
        <w:t>цию, известную и неизвестную информацию в прослушанном тексте;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владеть умениями информ</w:t>
      </w:r>
      <w:r w:rsidR="00171336">
        <w:rPr>
          <w:rFonts w:ascii="Times New Roman" w:hAnsi="Times New Roman" w:cs="Times New Roman"/>
          <w:sz w:val="24"/>
          <w:szCs w:val="24"/>
        </w:rPr>
        <w:t>ационно перерабатывать прочитан</w:t>
      </w:r>
      <w:r w:rsidRPr="009E2CE5">
        <w:rPr>
          <w:rFonts w:ascii="Times New Roman" w:hAnsi="Times New Roman" w:cs="Times New Roman"/>
          <w:sz w:val="24"/>
          <w:szCs w:val="24"/>
        </w:rPr>
        <w:t>ные и прослушанные тексты и представлять их в виде тезисов, конспектов, аннотаций, рефератов;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9E2CE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2CE5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совершенствовать орфог</w:t>
      </w:r>
      <w:r w:rsidR="00171336">
        <w:rPr>
          <w:rFonts w:ascii="Times New Roman" w:hAnsi="Times New Roman" w:cs="Times New Roman"/>
          <w:sz w:val="24"/>
          <w:szCs w:val="24"/>
        </w:rPr>
        <w:t>рафические и пунктуационные уме</w:t>
      </w:r>
      <w:r w:rsidRPr="009E2CE5">
        <w:rPr>
          <w:rFonts w:ascii="Times New Roman" w:hAnsi="Times New Roman" w:cs="Times New Roman"/>
          <w:sz w:val="24"/>
          <w:szCs w:val="24"/>
        </w:rPr>
        <w:t>ния и навыки на основе знаний о нормах русского литературного языка;</w:t>
      </w:r>
    </w:p>
    <w:p w:rsidR="009E2CE5" w:rsidRPr="009E2CE5" w:rsidRDefault="009E2CE5" w:rsidP="009E2CE5">
      <w:pPr>
        <w:numPr>
          <w:ilvl w:val="0"/>
          <w:numId w:val="2"/>
        </w:numPr>
        <w:spacing w:after="5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E2CE5" w:rsidRDefault="009E2CE5" w:rsidP="009E2CE5">
      <w:pPr>
        <w:jc w:val="both"/>
        <w:rPr>
          <w:rFonts w:ascii="Times New Roman" w:hAnsi="Times New Roman" w:cs="Times New Roman"/>
          <w:sz w:val="24"/>
          <w:szCs w:val="24"/>
        </w:rPr>
      </w:pPr>
      <w:r w:rsidRPr="009E2CE5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71336" w:rsidRPr="00171336" w:rsidRDefault="00171336" w:rsidP="00171336">
      <w:pPr>
        <w:keepNext/>
        <w:keepLines/>
        <w:spacing w:after="434" w:line="226" w:lineRule="auto"/>
        <w:ind w:left="118" w:right="110" w:hanging="1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Содержание учебного предмета</w:t>
      </w:r>
    </w:p>
    <w:p w:rsidR="00171336" w:rsidRPr="00171336" w:rsidRDefault="00171336" w:rsidP="00171336">
      <w:pPr>
        <w:keepNext/>
        <w:keepLines/>
        <w:spacing w:after="57"/>
        <w:ind w:left="10" w:right="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10 класс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Слово о русском языке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Русский язык как один из мировых языков.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Литературный язык как вы</w:t>
      </w:r>
      <w:r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сшая форма существования национ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ального языка.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Лексика. Фразеология. Лексикография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Фразеология. Фразеологические единицы и их употребление. Лексикография.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Фонетика. Графика. Орфоэпия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Основные понятия фонетики, графики, орфоэпии.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Фонетический разбор.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Орфоэпия. Основные правила произношения гласных и согласных звуков. Ударение.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proofErr w:type="spellStart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Морфемика</w:t>
      </w:r>
      <w:proofErr w:type="spellEnd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и словообразование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Основные понятия </w:t>
      </w:r>
      <w:proofErr w:type="spellStart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морфемики</w:t>
      </w:r>
      <w:proofErr w:type="spell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Морфемный разбор слова.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Неморфологические способы словообразования.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Словообразовательный разбор.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Морфология и орфография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Основные понятия морфологии и орфографии. Взаимосвязь морфологии и орфографии. 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Орфография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Принципы русской орфографии.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корне слова</w:t>
      </w:r>
      <w:proofErr w:type="gram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корне слова</w:t>
      </w:r>
      <w:proofErr w:type="gram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Употребление гласных после шипящих. Употребление гласных после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ц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26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звонких и глухих согласных.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Правописание непроизносимых согласных и сочетаний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сч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,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зч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,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шч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,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жч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,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стч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,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здч</w:t>
      </w:r>
      <w:proofErr w:type="spell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двойных согласных.</w:t>
      </w:r>
    </w:p>
    <w:p w:rsidR="00171336" w:rsidRPr="00171336" w:rsidRDefault="00171336" w:rsidP="00171336">
      <w:pPr>
        <w:spacing w:after="44" w:line="247" w:lineRule="auto"/>
        <w:ind w:left="237" w:right="79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Правописание гласных и согласных в приставках. Приставки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пре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-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</w:t>
      </w:r>
      <w:proofErr w:type="gram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при</w:t>
      </w:r>
      <w:proofErr w:type="gramEnd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-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34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Гласные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и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</w:t>
      </w:r>
      <w:proofErr w:type="spellEnd"/>
      <w:proofErr w:type="gram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ы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после приставок.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Употребление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ъ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ь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5" w:line="247" w:lineRule="auto"/>
        <w:ind w:left="237" w:right="1030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Употребление прописных и строчных букв. Правила переноса слов.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Самостоятельные части речи Имя существительное.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Имя существительное как часть речи.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Лексико-грамматические разряды имён существительных.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Число имён существительных.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Падеж и склонение имён существительных.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имён существительных.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Правописание падежных окончаний имён существительных.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Варианты падежных окончаний.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Гласные в суффиксах имён существительных.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сложных имён существительных. Составные наименования и их правописание.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Имя прилагательное.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Имя прилагательное как часть речи.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Лексико-грамматические разряды имён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Качественные прилагательные.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Прилагательные относительные и притяжательные.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Переход прилагательных из одного разряда в другой.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имён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окончаний имён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Склонение качественных и относительных прилагательных.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Особенности склонения притяжательных прилагательных на </w:t>
      </w:r>
      <w:proofErr w:type="gramStart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-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и</w:t>
      </w:r>
      <w:proofErr w:type="gram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й</w:t>
      </w:r>
      <w:proofErr w:type="spellEnd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суффиксов имён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Правописание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нн</w:t>
      </w:r>
      <w:proofErr w:type="spell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в суффиксах имён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сложных имён прилагательных.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Имя числительное.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числительных.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Особенности склонения имён числительных.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имён числительных.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Употребление имён числительных в речи. Особенности употребления собирательных числительных.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Местоимение.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Местоимение как часть речи. Разряды местоимений.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Значение, стилистические и грамматические особенности употребления местоимений.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местоимений.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местоимений.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Глагол.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Инфинитив как начальная форма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Категория вида русского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Переходность/непереходность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Возвратные глаголы.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Категория времени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Спряжение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Две основы глагола. Формообразование глагола.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глаголов.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глаголов.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Причастие.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Причастие как особая глагольная форма.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Признаки глагола и прилагательного у 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Образование 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суффиксов 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</w:t>
      </w:r>
      <w:proofErr w:type="spell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нн</w:t>
      </w:r>
      <w:proofErr w:type="spell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в причастиях и отглагольных прилагательных.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Деепричастие.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Деепричастие как особая глагольная форма.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Образование деепричастий.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деепричастий.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Переход деепричастий в наречия и предлоги.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Наречие.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Наречие как часть речи. Разряды наречий.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наречий.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Слова категории состояния.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Омонимия слов категории состояния, наречий на </w:t>
      </w:r>
      <w:proofErr w:type="gramStart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-о</w:t>
      </w:r>
      <w:proofErr w:type="gramEnd"/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, -е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кратких прилагательных ср. р. ед. ч. Морфологический разбор слов категории состояния. 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Служебные части речи Предлог.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Предлог как служебная часть речи.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Особенности употребления предлогов.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предлогов.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предлогов.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Союзы и союзные слова.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Союз как служебная часть речи. Союзные слова.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Классификация союзов по значению, употреблению, структуре. Подчинительные союзы и союзные слова.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союзов.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союзов.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Частицы.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Частица как служебная часть речи.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Разряды частиц.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частиц.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Правописание частиц. Раздельное и дефисное написание частиц. Частицы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не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ни,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их значение и употребление. Слитное и раздельное написание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не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и </w:t>
      </w:r>
      <w:r w:rsidRPr="0017133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ни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 различными частями речи.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Междометие. Звукоподражательные слова.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Междометие как особый разряд слов. Звукоподражательные слова.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Морфологический разбор междометий.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Правописание междометий.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Функционально-стилистические особенности употребления междометий.</w:t>
      </w:r>
    </w:p>
    <w:p w:rsidR="00171336" w:rsidRPr="00171336" w:rsidRDefault="00171336" w:rsidP="00171336">
      <w:pPr>
        <w:spacing w:after="490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пройденного</w:t>
      </w:r>
      <w:proofErr w:type="gramEnd"/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.</w:t>
      </w:r>
    </w:p>
    <w:p w:rsidR="00171336" w:rsidRPr="00171336" w:rsidRDefault="00171336" w:rsidP="00171336">
      <w:pPr>
        <w:keepNext/>
        <w:keepLines/>
        <w:spacing w:after="192"/>
        <w:ind w:left="10" w:right="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11 класс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Повторение и обобщение изученного материала 10 класса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Синтаксис и пунктуация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Основные понятия синтаксиса и пунктуации.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Основные синтаксические единицы. Основные принципы русской пунктуации. Пунктуационный анализ.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Словосочетание.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Предложение.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Простое предложение.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Порядок слов в простом предложении. Инверсия.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Синонимия разных типов простого предложения.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Простое</w:t>
      </w:r>
      <w:proofErr w:type="gramEnd"/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осложнённое и неосложнённое предложение. Синтаксический разбор простого предложения.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Однородные члены предложения.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Обобщающие слова при однородных членах. Знаки препинания при обобщающих словах.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lastRenderedPageBreak/>
        <w:t xml:space="preserve">Обособленные члены предложения.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171336" w:rsidRPr="00171336" w:rsidRDefault="00171336" w:rsidP="00171336">
      <w:pPr>
        <w:spacing w:after="5" w:line="247" w:lineRule="auto"/>
        <w:ind w:left="237" w:right="1061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Параллельные синтаксические конструкции. Знаки препинания при сравнительном обороте.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Знаки препинания при словах и конструкциях, грамматически не связанных с предложением.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Сложное предложение.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Понятие о сложном предложении.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Главное и придаточное предложения. Типы придаточных предложений.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Сложносочинённое предложение.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в сложносочинённом предложении. Синтаксический разбор сложносочинённого предложения.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Период. Знаки препинания в периоде.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Сложное синтаксическое целое и абзац.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Синонимия разных типов сложного предложения.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Предложения с чужой речью.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Способы передачи чужой речи.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Знаки препинания при прямой речи. Знаки препинания при диалоге. Знаки препинания при цитатах.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Употребление знаков препинания.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 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Культура речи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Язык и речь.</w:t>
      </w: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Культура речи как раздел науки о языке, изучающий правильность и чистоту речи.</w:t>
      </w:r>
    </w:p>
    <w:p w:rsidR="00171336" w:rsidRPr="00171336" w:rsidRDefault="00171336" w:rsidP="00171336">
      <w:pPr>
        <w:spacing w:after="5" w:line="247" w:lineRule="auto"/>
        <w:ind w:left="237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Правильность речи.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Качества хорошей речи: чистота, выразительность, уместность, точность, богатство.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Виды и роды ораторского красноречия. Ораторская речь и такт.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Стилистика. 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Стиль. Классификация функциональных стилей. Научный стиль. Официально-деловой стиль. Публицистический стиль. </w:t>
      </w:r>
    </w:p>
    <w:p w:rsidR="00171336" w:rsidRPr="00171336" w:rsidRDefault="00171336" w:rsidP="00171336">
      <w:pPr>
        <w:spacing w:after="5" w:line="247" w:lineRule="auto"/>
        <w:ind w:left="-5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Разговорный стиль. Язык художественной литературы.</w:t>
      </w:r>
    </w:p>
    <w:p w:rsidR="00171336" w:rsidRPr="00171336" w:rsidRDefault="00171336" w:rsidP="00171336">
      <w:pPr>
        <w:spacing w:after="5" w:line="247" w:lineRule="auto"/>
        <w:ind w:left="-15" w:firstLine="22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171336" w:rsidRPr="00171336" w:rsidRDefault="00171336" w:rsidP="00171336">
      <w:pPr>
        <w:spacing w:after="1" w:line="236" w:lineRule="auto"/>
        <w:ind w:left="-15" w:right="-14" w:firstLine="217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Из истории русского языкознания.</w:t>
      </w:r>
      <w:r w:rsidRPr="0017133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М. В. Ломоносов. А. Х. Востоков. Ф. И. Буслаев. В. И. Даль. Я. К. Грот. А. А. Шахматов. Д. Н. Ушаков. В. В. Виноградов. С. И. Ожегов.</w:t>
      </w:r>
    </w:p>
    <w:p w:rsidR="00171336" w:rsidRPr="00171336" w:rsidRDefault="00171336" w:rsidP="00171336">
      <w:pPr>
        <w:spacing w:after="5" w:line="248" w:lineRule="auto"/>
        <w:ind w:left="222" w:hanging="10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17133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Повторение и систематизация изученного материала.</w:t>
      </w:r>
    </w:p>
    <w:p w:rsidR="00171336" w:rsidRPr="00171336" w:rsidRDefault="00171336" w:rsidP="00171336">
      <w:pPr>
        <w:spacing w:after="0"/>
        <w:ind w:left="-794" w:right="65"/>
        <w:rPr>
          <w:rFonts w:ascii="Calibri" w:eastAsia="Calibri" w:hAnsi="Calibri" w:cs="Calibri"/>
          <w:color w:val="181717"/>
          <w:sz w:val="21"/>
          <w:lang w:eastAsia="ru-RU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A6" w:rsidRPr="009D5CA6" w:rsidRDefault="009D5CA6" w:rsidP="009D5CA6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</w:t>
      </w:r>
    </w:p>
    <w:p w:rsidR="009D5CA6" w:rsidRPr="009D5CA6" w:rsidRDefault="009D5CA6" w:rsidP="009D5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pPr w:leftFromText="180" w:rightFromText="180" w:vertAnchor="text" w:horzAnchor="margin" w:tblpY="221"/>
        <w:tblW w:w="9970" w:type="dxa"/>
        <w:tblLayout w:type="fixed"/>
        <w:tblLook w:val="04A0" w:firstRow="1" w:lastRow="0" w:firstColumn="1" w:lastColumn="0" w:noHBand="0" w:noVBand="1"/>
      </w:tblPr>
      <w:tblGrid>
        <w:gridCol w:w="5098"/>
        <w:gridCol w:w="4872"/>
      </w:tblGrid>
      <w:tr w:rsidR="009D5CA6" w:rsidRPr="009D5CA6" w:rsidTr="009D5CA6">
        <w:trPr>
          <w:trHeight w:val="171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</w:tr>
      <w:tr w:rsidR="009D5CA6" w:rsidRPr="009D5CA6" w:rsidTr="009D5CA6">
        <w:trPr>
          <w:trHeight w:val="115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CA6" w:rsidRPr="00182392" w:rsidTr="009D5CA6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Слово о русском языке. Русский язык среди языков мира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9D5CA6" w:rsidRPr="00182392" w:rsidTr="009D5CA6">
        <w:trPr>
          <w:trHeight w:val="3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Лексика. Фразеология. Лексикография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</w:tr>
      <w:tr w:rsidR="009D5CA6" w:rsidRPr="00182392" w:rsidTr="009D5CA6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Графика. Орфоэпия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</w:tr>
      <w:tr w:rsidR="009D5CA6" w:rsidRPr="00182392" w:rsidTr="009D5CA6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</w:tr>
      <w:tr w:rsidR="009D5CA6" w:rsidRPr="00182392" w:rsidTr="009D5CA6">
        <w:trPr>
          <w:trHeight w:val="18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части речи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части речи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Междометие. Звукоподражательные слова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</w:tr>
      <w:tr w:rsidR="009D5CA6" w:rsidRPr="00182392" w:rsidTr="009D5CA6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 Итоговый тест в форме ЕГЭ.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</w:tr>
      <w:tr w:rsidR="009D5CA6" w:rsidRPr="00182392" w:rsidTr="009D5CA6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</w:tr>
    </w:tbl>
    <w:p w:rsidR="009D5CA6" w:rsidRPr="00182392" w:rsidRDefault="009D5CA6" w:rsidP="009D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A6" w:rsidRPr="00182392" w:rsidRDefault="009D5CA6" w:rsidP="009D5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pPr w:leftFromText="180" w:rightFromText="180" w:vertAnchor="text" w:horzAnchor="margin" w:tblpY="221"/>
        <w:tblW w:w="9970" w:type="dxa"/>
        <w:tblLayout w:type="fixed"/>
        <w:tblLook w:val="04A0" w:firstRow="1" w:lastRow="0" w:firstColumn="1" w:lastColumn="0" w:noHBand="0" w:noVBand="1"/>
      </w:tblPr>
      <w:tblGrid>
        <w:gridCol w:w="5098"/>
        <w:gridCol w:w="4872"/>
      </w:tblGrid>
      <w:tr w:rsidR="009D5CA6" w:rsidRPr="00182392" w:rsidTr="009D5CA6">
        <w:trPr>
          <w:trHeight w:val="171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</w:tr>
      <w:tr w:rsidR="009D5CA6" w:rsidRPr="00182392" w:rsidTr="009D5CA6">
        <w:trPr>
          <w:trHeight w:val="115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CA6" w:rsidRPr="00182392" w:rsidTr="009D5CA6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</w:tr>
      <w:tr w:rsidR="009D5CA6" w:rsidRPr="00182392" w:rsidTr="009D5CA6">
        <w:trPr>
          <w:trHeight w:val="3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пунктуация</w:t>
            </w:r>
          </w:p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синтаксиса и пунктуации</w:t>
            </w:r>
          </w:p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Словосочетание</w:t>
            </w:r>
          </w:p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</w:p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9D5CA6" w:rsidRPr="00182392" w:rsidRDefault="009D5CA6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члены предложения</w:t>
            </w:r>
          </w:p>
          <w:p w:rsidR="009D5CA6" w:rsidRPr="00182392" w:rsidRDefault="00182392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</w:t>
            </w:r>
          </w:p>
          <w:p w:rsidR="00182392" w:rsidRPr="00182392" w:rsidRDefault="00182392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Сложное предложение</w:t>
            </w:r>
          </w:p>
          <w:p w:rsidR="00182392" w:rsidRPr="00182392" w:rsidRDefault="00182392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с чужой речью</w:t>
            </w:r>
          </w:p>
          <w:p w:rsidR="00182392" w:rsidRPr="00182392" w:rsidRDefault="00182392" w:rsidP="009D5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27ч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3ч.</w:t>
            </w: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CA6" w:rsidRPr="00182392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4ч.</w:t>
            </w: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392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7ч.</w:t>
            </w:r>
          </w:p>
          <w:p w:rsidR="00182392" w:rsidRPr="00182392" w:rsidRDefault="00182392" w:rsidP="00182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392" w:rsidRPr="00182392" w:rsidRDefault="00182392" w:rsidP="00182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3ч.</w:t>
            </w:r>
          </w:p>
          <w:p w:rsidR="00182392" w:rsidRPr="00182392" w:rsidRDefault="00182392" w:rsidP="00182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</w:tr>
      <w:tr w:rsidR="009D5CA6" w:rsidRPr="00182392" w:rsidTr="009D5CA6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5CA6"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9D5CA6" w:rsidRPr="00182392" w:rsidTr="009D5CA6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Стилистика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182392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D5CA6" w:rsidRPr="0018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</w:tc>
      </w:tr>
      <w:tr w:rsidR="009D5CA6" w:rsidRPr="009D5CA6" w:rsidTr="009D5CA6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9D5CA6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9D5CA6" w:rsidRDefault="00182392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D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9D5CA6" w:rsidRPr="009D5CA6" w:rsidTr="009D5CA6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6" w:rsidRPr="009D5CA6" w:rsidRDefault="009D5CA6" w:rsidP="009D5C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CA6" w:rsidRPr="009D5CA6" w:rsidRDefault="009D5CA6" w:rsidP="009D5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CA6" w:rsidRPr="009D5CA6" w:rsidRDefault="009D5CA6" w:rsidP="009D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  <w:sectPr w:rsidR="00171336" w:rsidSect="0017133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42FAF" w:rsidRPr="00342FAF" w:rsidRDefault="00342FAF" w:rsidP="00342F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2F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Календарно-тематический план по русскому языку</w:t>
      </w:r>
    </w:p>
    <w:p w:rsidR="00342FAF" w:rsidRPr="00342FAF" w:rsidRDefault="00342FAF" w:rsidP="00342F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2F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класс  (34 часа)</w:t>
      </w:r>
    </w:p>
    <w:p w:rsidR="00342FAF" w:rsidRPr="00342FAF" w:rsidRDefault="00342FAF" w:rsidP="0034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F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</w:p>
    <w:p w:rsidR="00342FAF" w:rsidRPr="00342FAF" w:rsidRDefault="00342FAF" w:rsidP="00342FA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5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946"/>
        <w:gridCol w:w="4678"/>
        <w:gridCol w:w="1638"/>
      </w:tblGrid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946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№, тема урока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деятельности на уроке: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Слово о русском языке. Русский язык среди языков мира.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(1 ч)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Русский язык как один из мировых языков. Литературный язык как высшая форма существования национального языка.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Понятие нормы литературного языка. Типы норм литературного языка. Норма и культура речи.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Понятие о функциональных разновидностях (</w:t>
            </w:r>
            <w:proofErr w:type="spell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proofErr w:type="spellEnd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лях); основные функциональные стили </w:t>
            </w:r>
            <w:proofErr w:type="spell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современ</w:t>
            </w:r>
            <w:proofErr w:type="spellEnd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42FAF" w:rsidRPr="00342FAF" w:rsidRDefault="00342FAF" w:rsidP="00342FAF">
            <w:pPr>
              <w:spacing w:after="0" w:line="240" w:lineRule="auto"/>
              <w:ind w:left="72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русского литературного языка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русского языка в жизни человека и общества.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русского языка как государственного и языка межнационального общения.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русского литературного языка.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  <w:vAlign w:val="center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Лексика. Фразеология. Лексикография (5 ч+ 1 ч. Контрольное тестирование)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Лексика и фразеология.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Основные понятия и основные единицы лексики и фразеологии.</w:t>
            </w:r>
          </w:p>
          <w:p w:rsidR="00342FAF" w:rsidRPr="00342FAF" w:rsidRDefault="00342FAF" w:rsidP="00342FAF">
            <w:pPr>
              <w:spacing w:after="0" w:line="240" w:lineRule="auto"/>
              <w:ind w:left="72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Слово и его значение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Однозначность и многозначность слов.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возможности указанных групп слов, находить их в литературном произведении. Определять роль изобразительно-выразительных сре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литературного образа и настроения художественного произведения, уметь сознательно употреблять их в своей речи.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Омонимы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употребление.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Паронимы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употребление.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Синонимы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употребление.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Антонимы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употребление.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возможной ошибки при употреблении синонимов, антонимов, паронимов, омонимов.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Происхождение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лексики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современного русского языка. Лексика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общеупотребительная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лексика, имеющая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ограниченную сферу употребления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Употребление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устаревшей лексики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неологизмов.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Извлекать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значении слов из лингвистических словарей. Расширять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 лексический запас.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внелитературный характер слов и выражений лексики, имеющей ограниченную сферу употребления. Воспитывать литературный и речевой вкус, влияющий на общую культуру личности.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Фразеология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Фразеологические единицы и их употребление.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Лексикография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значение и происхождение фразеологизмов. Уметь использовать словари разных типов для сбора лингвистической информации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тестирование № 1. Вводная контрольная работа.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Фонетика. Графика. Орфоэпия (2 ч+ 1 ч. сочинение)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фонетики, графики, орфоэпии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и буквы. Позиционные (фонетические) и исторические чередования звуков. Фонетический разбор.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терминами и понятиями раздела.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причины появления возможных ошибок, связанных с фонетическими процессами в слове. Уметь выполнять фонетический разбор.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Орфоэпия.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произношения гласных и согласных звуков. Ударение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Вырабатывать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литературное произношение.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сопоставить фонетические системы двух разных языков: русского и изучаемого иностранного языка.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литературном произведении фонетические средства создания выразительности, определять их роль в произведении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 по тексту (в формате ЕГЭ) № 1.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словообразование (2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sz w:val="24"/>
                <w:szCs w:val="20"/>
                <w:lang w:eastAsia="ru-RU"/>
              </w:rPr>
              <w:t xml:space="preserve">Основные понятия </w:t>
            </w:r>
            <w:proofErr w:type="spellStart"/>
            <w:r w:rsidRPr="00342FAF">
              <w:rPr>
                <w:rFonts w:ascii="Times New Roman" w:eastAsia="Batang" w:hAnsi="Times New Roman" w:cs="Times New Roman"/>
                <w:b/>
                <w:sz w:val="24"/>
                <w:szCs w:val="20"/>
                <w:lang w:eastAsia="ru-RU"/>
              </w:rPr>
              <w:t>морфемики</w:t>
            </w:r>
            <w:proofErr w:type="spellEnd"/>
            <w:r w:rsidRPr="00342FAF">
              <w:rPr>
                <w:rFonts w:ascii="Times New Roman" w:eastAsia="Batang" w:hAnsi="Times New Roman" w:cs="Times New Roman"/>
                <w:b/>
                <w:sz w:val="24"/>
                <w:szCs w:val="20"/>
                <w:lang w:eastAsia="ru-RU"/>
              </w:rPr>
              <w:t xml:space="preserve"> и словообразования. Состав слова.</w:t>
            </w:r>
            <w:r w:rsidRPr="00342FAF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 Морфемы корневые и аффиксальные. Основа слова. Основы производные и непроизводные. Морфемный разбор слова.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терминами и понятиями раздела.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выполнении аналитических упражнений по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принципиальное отличие между морфологическим и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неморфологическим способами образования слов, между словообразованием и формообразованием.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Словообразование.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Морфологические способы словообразования. Понятие словообразовательной цепочки.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Неморфологические способы словообразования. Словообразовательный разбор. Основные способы формообразования в современном русском языке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омонимичными морфемами, антонимичными и синонимичными морфемами.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возможности морфем.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художественного произведения слова с стилистически окрашенными морфемами.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стилистически окрашенных морфем в создании образа, портрета, пейзажа в художественном произведении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Морфология и орфография (21 ч. + </w:t>
            </w:r>
            <w:r w:rsidRPr="00342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ч. сочинение</w:t>
            </w: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1. Орфография (2 ч. + 1 ч. сочинение)</w:t>
            </w:r>
          </w:p>
        </w:tc>
      </w:tr>
      <w:tr w:rsidR="00342FAF" w:rsidRPr="00342FAF" w:rsidTr="00F53CF7">
        <w:trPr>
          <w:trHeight w:val="38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морфологии и орфографии.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Взаимосвязь морфологии и орфографии. 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безударные </w:t>
            </w: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гласные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. Чередующиеся гласные в </w:t>
            </w:r>
            <w:proofErr w:type="gramStart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 Употребление гласных после шипящих. Употребление гласных после ц.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звонких и глухих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согласных.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непроизносимых согласных и сочетаний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здч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двойных согласных. Правописание гласных и согласных в приставках.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правила орфографии.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русской орфографии, формировать на этой основе орфографическую грамотность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8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Приставки пре-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при-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Гласные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приставок. Употребление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 и ь.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прописных и строчных букв.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правила орфографии.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8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Сочинение по тексту (в формате ЕГЭ) № 2.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8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2"/>
          </w:tcPr>
          <w:p w:rsidR="00342FAF" w:rsidRPr="00342FAF" w:rsidRDefault="00342FAF" w:rsidP="00342FA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Самостоятельные части речи (14 ч)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2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2. Имя существительное как часть речи (2 ч)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как часть речи.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существительных. Падеж и склонение имён существительных. Морфологический разбор имён существительных.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об имени существительном как части речи.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имени существительного.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рода несклоняемых имён существительных и аббревиатур.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этой основе выбирать верные формы сочетающихся с именами существительными имён прилагательных и глаголов прошедшего времени.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падежных окончаний имён существительных. Варианты падежных окончаний.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Гласные в суффиксах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существительных. Правописание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сложных имён существительных.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наименования и их правописание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выбора падежных окончаний имён существительных, выбирать верные в стилистическом и грамматическом плане варианты окончаний.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Обобщить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сложных имён существительных и составных наименований.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имён существительных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3. Имя прилагательное как часть речи (1 ч.+ 1 ч. сочинение)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как часть речи.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Прилагательные относительные и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окончаний имён прилагательных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Склонение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суффиксов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прилагательных.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имён прилагательных.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сложных имён прилагательных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об имени прилагательном как части речи.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образования и употребления кратких прилагательных.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синонимические формы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полных и кратких имён прилагательных.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имён прилагательных.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верные формы падежных окончаний имён прилагательных.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написания имён прилагательных, использовать изобразительно-выразительные возможности имён прилагательных в речи.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 художественных произведений имена прилагательные, выявлять эпитеты и определять их роль в создании образа и настроения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33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Сочинение по тексту (в формате ЕГЭ) № 3.</w:t>
            </w:r>
          </w:p>
          <w:p w:rsidR="00342FAF" w:rsidRPr="00342FAF" w:rsidRDefault="00342FAF" w:rsidP="00342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4.Имя числительное как часть речи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 как часть речи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Лексико-грамматические разряды имён числительных. Простые, сложные и составные числительные. Морфологический разбор имён числительных.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склонения имён числительных. Правописание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числительных.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числительных в речи. Особенности употребления собирательных числительных.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об имени числительном как части речи.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числительного.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склонения имён числительных.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употребления имён числительных в речи.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собственной речи верные формы имён числительных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5. Местоимение как часть речи (1 ч)</w:t>
            </w:r>
          </w:p>
        </w:tc>
      </w:tr>
      <w:tr w:rsidR="00342FAF" w:rsidRPr="00342FAF" w:rsidTr="00F53CF7">
        <w:trPr>
          <w:trHeight w:val="3036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как часть речи.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местоимений. Значение, стилистические и грамматические особенности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употребления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местоимений. Морфологический разбор местоимений.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местоимений.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местоимении как части речи.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и грамматические особенности употребления местоимений.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местоимений.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местоимений в речевой практике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6. Глагол  как часть речи (2 ч. + 1 ч. сочинение)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как часть речи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грамматические категории и формы глагола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Инфинитив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начальная форма глагола. Категория вида русского глагола.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Переходность/непереходность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Возвратные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глаголы. Категория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наклонения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глагола. Наклонение изъявительное, повелительное, сослагательное (условное). Категория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времени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глагола.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глаголе как части речи.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грамматических категорий глагола.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глаголов в предложении и тексте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Спряжение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глагола. Две основы глагола.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Формообразование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глагола. Морфологический разбор глаголов.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глаголов.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правильные глагольные формы.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образовывать формы глагола.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глагола.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верные варианты глагола в собственной речевой практике.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Сочинение по тексту (в формате ЕГЭ) № 4.</w:t>
            </w:r>
          </w:p>
          <w:p w:rsidR="00342FAF" w:rsidRPr="00342FAF" w:rsidRDefault="00342FAF" w:rsidP="00342FAF">
            <w:pPr>
              <w:keepNext/>
              <w:spacing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7. Причастие как глагольная форма (2 ч)</w:t>
            </w:r>
          </w:p>
        </w:tc>
      </w:tr>
      <w:tr w:rsidR="00342FAF" w:rsidRPr="00342FAF" w:rsidTr="00F53CF7">
        <w:trPr>
          <w:trHeight w:val="3312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как особая глагольная форма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глагола и прилагательного у причастий. Морфологический разбор причастий.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причастий.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причастии как особой форме глагола.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причастия.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образования причастий с учётом грамматических и сочетательных норм.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верные формы причастий в собственной речи, обосновывать свой выбор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312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суффиксов причастий.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и НН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 и отглагольных прилагательных. Переход причастий в прилагательные и существительные.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причастии как особой форме глагола.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причастия.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образования причастий с учётом грамматических и сочетательных норм.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верные формы причастий в собственной речи, обосновывать свой выбор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8. Деепричастие как глагольная форма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Деепричастие как особая глагольная форма. 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деепричастий.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Морфологический разбор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деепричастий. Переход деепричастий в наречия и предлоги.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деепричастии как особой форме глагола.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деепричастия.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приводящие к переходу деепричастий в наречия и предлоги.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деепричастий в предложении и тексте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4. 9. Наречие как часть речи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 как часть речи.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Разряды наречий.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Морфологический разбор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наречий.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наречий. Гласные на конце наречий. Наречия, оканчивающиеся на шипящий. Отрицательные наречия. Слитное, раздельное и дефисное написание наречий.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в основной школе сведения о наречии как о части речи.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Производить 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морфологический разбор наречий.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Выявлять признаки выбора написаний наречий, применять правила в речевой практике.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стилистические возможности наречий, осознавать необходимость верного употребления наречий в собственной речевой практике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4.10. Слова категории состояния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 категории состояния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-е и кратких прилагательных ср. р. ед. ч.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Морфологический разбор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 категории состояния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 категории состояния как о части речи.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сложность выявления слов категории состояния и их отличия от наречий на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-е и кратких прилагательных ср. р. ед. ч.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слов категории состояния.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слов категории состояния в предложении и тексте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Служебные части речи (3 ч.)</w:t>
            </w: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11. Предлог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 как служебная часть речи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предлогов. Морфологический разбор предлогов. Правописание предлогов.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основной школе сведения об особенностях служебных частей речи.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предлогов.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написание предлогов.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и грамматические особенности употребления предлогов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4. 12. Союзы и союзные слова (1 ч)</w:t>
            </w:r>
          </w:p>
        </w:tc>
      </w:tr>
      <w:tr w:rsidR="00342FAF" w:rsidRPr="00342FAF" w:rsidTr="00F53CF7">
        <w:trPr>
          <w:trHeight w:val="3312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Союз как служебная часть речи.</w:t>
            </w:r>
            <w:r w:rsidRPr="00342FAF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42FAF" w:rsidRPr="00342FAF" w:rsidRDefault="00342FAF" w:rsidP="00342FA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sz w:val="24"/>
                <w:szCs w:val="20"/>
                <w:lang w:eastAsia="ru-RU"/>
              </w:rPr>
              <w:t>Союзные слова</w:t>
            </w:r>
            <w:r w:rsidRPr="00342FAF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. Классификация союзов по значению, употреблению, структуре. Подчинительные союзы и союзные слова. Морфологический разбор союзов. </w:t>
            </w:r>
            <w:r w:rsidRPr="00342FAF">
              <w:rPr>
                <w:rFonts w:ascii="Times New Roman" w:eastAsia="Batang" w:hAnsi="Times New Roman" w:cs="Times New Roman"/>
                <w:b/>
                <w:sz w:val="24"/>
                <w:szCs w:val="20"/>
                <w:lang w:eastAsia="ru-RU"/>
              </w:rPr>
              <w:t>Правописание</w:t>
            </w:r>
            <w:r w:rsidRPr="00342FAF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 союзов.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в основной школе сведения о союзах и их грамматических признаках.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морфологический разбор союзов.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союзов.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союзов в предложении и тексте.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союзы в письменной и устной речи в соответствии с нормами русского языка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493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13. Частицы 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 как служебная часть речи.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Разряды частиц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частиц. Правописание частиц. Раздельное и дефисное написание частиц.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Частицы не и ни,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и употребление.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Слитное и раздельное написание не и ни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</w:t>
            </w:r>
          </w:p>
          <w:p w:rsidR="00342FAF" w:rsidRPr="00342FAF" w:rsidRDefault="00342FAF" w:rsidP="00342F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FAF" w:rsidRPr="00342FAF" w:rsidRDefault="00342FAF" w:rsidP="00342F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в основной школе сведения о частицах и их грамматических признаках.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морфологический разбор частиц.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частиц.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частиц в предложении и тексте.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Употреблять</w:t>
            </w: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частицы в письменной и устной речи в соответствии с нормами русского языка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342FAF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14. Междометие. Звукоподражательные слова (1 ч)</w:t>
            </w: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Междометие как особый разряд слов. Звукоподражательные слова.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междометий. 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Повторить, обобщить и систематизировать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школе сведения об особенностях междометия как особого разряда слов.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междометий. </w:t>
            </w:r>
          </w:p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написание междометий.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и грамматические особенности употребления междометий.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  <w:tr w:rsidR="00342FAF" w:rsidRPr="00342FAF" w:rsidTr="00F53CF7">
        <w:trPr>
          <w:trHeight w:val="37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Контрольное тестирование № 2. Итоговый тест в форме ЕГЭ.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</w:tbl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2F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Календарно-тематический план по русскому языку</w:t>
      </w:r>
    </w:p>
    <w:p w:rsidR="00342FAF" w:rsidRPr="00342FAF" w:rsidRDefault="00342FAF" w:rsidP="00342F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2F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 класс  (34 часа)</w:t>
      </w:r>
    </w:p>
    <w:p w:rsidR="00342FAF" w:rsidRPr="00342FAF" w:rsidRDefault="00342FAF" w:rsidP="0034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F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</w:p>
    <w:p w:rsidR="00342FAF" w:rsidRPr="00342FAF" w:rsidRDefault="00342FAF" w:rsidP="00342FA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5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946"/>
        <w:gridCol w:w="4678"/>
        <w:gridCol w:w="1638"/>
      </w:tblGrid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946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№, тема урока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деятельности на уроке: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Повторение и обобщение изученного материала (3 ч)</w:t>
            </w:r>
          </w:p>
        </w:tc>
      </w:tr>
      <w:tr w:rsidR="00342FAF" w:rsidRPr="00342FAF" w:rsidTr="00F53CF7">
        <w:trPr>
          <w:trHeight w:val="1656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 обобщение изученного материала 10 класса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1656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 обобщение изученного материала 10 класса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964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тестирование № 1. Вводная контрольная работа. Тестирование № 1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Синтаксис и пунктуация (27 ч)</w:t>
            </w: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понятия синтаксиса и пунктуации (1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синтаксические единицы</w:t>
            </w:r>
            <w:r w:rsidRPr="00342F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принципы русской пунктуации</w:t>
            </w:r>
            <w:r w:rsidRPr="00342F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анализ.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синтаксических единицах.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Словосочетание (1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словосочетаний.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синтаксической связи.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основной школе сведения о словосочетаниях, их строении и значении.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и 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синонимические по значению и строению словосочетания.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Предложение (5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предложении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признаки предложения.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предложений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Предложения простые и сложные. Простое предложение.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предложений по цели высказывания. Виды предложений по эмоциональной окраске.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утвердительные и отрицательные.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структуре.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Двусоставные и односоставные предложения.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предложениях, их строении и значении.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простых предложений.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различной структуры в соответствии с коммуникативной задачей высказывания.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собственной речевой практике.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 между подлежащим и сказуемым.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Второстепенные члены предложения.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и неполные предложения.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простых предложений.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различной структуры в соответствии с коммуникативной задачей высказывания.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собственной речевой практике.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согласовывать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Тире в неполном предложении. Соединительное тире. Интонационное тире.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простом предложении. Инверсия. Синонимия разных типов простого предложения.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различной структуры в соответствии с коммуникативной задачей высказывания.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собственной речевой практике.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и использовать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речи выразительные возможности порядка слов в предложении.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 простого предложения в зависимости от структуры, значения, речевого замысла.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синонимические конструкции простых предложений.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и 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синонимические предложения разной структуры,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осложнённое и неосложнённое предложение.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словосочетаниях, их строении и значении.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различной структуры в соответствии с коммуникативной задачей высказывания.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собственной речевой практике.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простых осложнённых предложений.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тексту в формате ЕГЭ № 1.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Однородные члены предложения (3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однородных и неоднородных определениях.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однородных и неоднородных приложениях.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об однородных членах предложения, способах их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различными рядами однородных членов.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однородных членов предложения.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Обобщающие слова при однородных членах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Знаки препинания при обобщающих словах.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основной школе сведения об обобщающем слове при однородных членах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знаки препинания при обобщающих словах.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Обособленные члены предложения (4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и необособленные определения. Обособленные приложения. Обособленные обстоятельства.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основной школе сведения об обособленных членах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предложения с обособленными членами, определять их выразительные возможности.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дополнения. Уточняющие, пояснительные и присоедини тельные члены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выполнять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обособленными членами.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особенности предложений с обособлениями и расставлять на этой основе знаки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в предложениях с обособленными членами.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синтаксические конструкции.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выполнять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обособленными членами.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Сочинение по тексту в формате ЕГЭ № 2.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 (2 ч)</w:t>
            </w:r>
          </w:p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Знаки препинания при обращениях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Знаки препинания при вводных словах и словосочетаниях. Знаки препинания при вставных конструкциях.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полученные в основной школе сведения о словах и конструкциях, грамматически не связанных с предложением.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Моделироват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предложения с включением в них обращений и вводных слов.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полученные в основной школе сведения о междометиях, утвердительных, отрицательных, вопросительно-восклицательных словах.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Моделироват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предложения с включением в них междометий, утвердительных, отрицательных, вопросительно-восклицательных слов.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Использовать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выразительные возможности междометий, утвердительных, отрицательных, вопросительно-восклицательных слов в речи.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Сложное предложение (7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сложном предложении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Главное и придаточное предложения. Типы придаточных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школе сведения о сложном предложении.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синонимию сложного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разной синтаксической структуры,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преобразовывать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предложении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наоборот.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Сложносочинённое предложение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Знаки препинания в сложносочинённом предложении. Синтаксический разбор сложносочинённого предложения.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основной школе сведения о сложносочиненном предложении.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 сложного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Сложноподчинённое предложение.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сложноподчинённом предложении с одним придаточным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Синтаксический разбор сложноподчинённого предложения с одним придаточным.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сложноподчиненном предложении с одним придаточным и знаках препинания в нем.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и грамматические особенности сложных предложений разных видов.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использовать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разной структуры при создании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сложноподчинённом предложении с несколькими придаточными.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сложноподчинённого предложения с несколькими придаточными.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сложноподчиненном предложении с несколькими придаточными и знаках препинания в нем.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сложного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Бессоюзное сложное предложение.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Запятая и точка с запятой в бессоюзном сложном предложении. Двоеточие в бессоюзном сложном предложении. Тире в бессоюзном сложном предложении.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Синтаксический разбор бессоюзного сложного предложения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бессоюзном сложном предложении и знаках препинания в нем.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и грамматические особенности сложных предложений разных видов.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Период. Знаки препинания в периоде. Сложное синтаксическое целое и абзац.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Синонимия разных типов сложного предложения.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основной школе сведения о периоде, сложном синтаксическом целом и абзаце.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использовать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разной структуры при создании собственного текста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Сочинение по тексту в формате ЕГЭ № 3.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8"/>
              </w:numPr>
              <w:tabs>
                <w:tab w:val="left" w:pos="5520"/>
                <w:tab w:val="center" w:pos="7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Предложения с чужой речью (3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передачи чужой речи. Знаки препинания при прямой речи. Знаки препинания при диалоге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основной школе сведения о предложениях с чужой речью.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особенности предложений с чужой речью.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пунктуационные признаки, определяющие постановку знаков препинания в предложениях с чужой речью.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синонимическими возможностями предложений с чужой речью разных типов.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цитировании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тексту в формате ЕГЭ № 4.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Употребление знаков препинания (1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Сочетание знаков препинания.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сведения об употреблении знаков препинания.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смыслоразличительную функцию знаков препинания.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анализировать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пунктуационного оформления письменного высказывания.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Культура речи (1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Культура речи как раздел науки о языке, изучающий правильность и чистоту речи.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Правильность русской речи.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норме литературного языка.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хорошей речи: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языке и речи.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языковой норме в разных типах лингвистических словарей.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Видеть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исправлять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соответствии с нормами русского литературного языка.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хорошей речи.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коммуникативным качествам хорошей речи в собственной речевой практике.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ораторские тексты разной направленности, различных речевых жанров. 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15247" w:type="dxa"/>
            <w:gridSpan w:val="5"/>
          </w:tcPr>
          <w:p w:rsidR="00342FAF" w:rsidRPr="00342FAF" w:rsidRDefault="00342FAF" w:rsidP="00342F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Стилистика (3 ч)</w:t>
            </w: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Стилистика как раздел науки о языке, изучающий стили языка и стили речи, а также изобразительно-выразительные средства.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функциональных стилей. Научный стиль. Официально-деловой стиль.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стилистике и функциональных стилях.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требования к организации избранного 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говорящим</w:t>
            </w:r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языкового материала.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художественного текста различные тропы.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50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функциональных стилей. Публицистический стиль. Разговорный стиль. Язык художественной литературы.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Основные признаки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текста. Функционально-смысловые типы речи: повествование, описание, рассуждение. </w:t>
            </w:r>
            <w:r w:rsidRPr="003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текстов разных стилей и жанров.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русского языкознания. М. В. Ломоносов. А. Х. Востоков. Ф. И. Буслаев. В. И. Даль. Я. К. Грот. А. А. Шахматов. Д. Н. </w:t>
            </w:r>
            <w:proofErr w:type="spell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  <w:proofErr w:type="gramStart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Виноградов. С. И. Ожегов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Повторить, обобщить и систематизировать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стилях.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доказать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текста к тому или иному стилю,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 по лексическим, морфологическим, синтаксическим признакам.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сопоставлять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разных стилей.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создавать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разных стилей и жанров.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сформулировать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текста. </w:t>
            </w: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разных стилей и типов в зависимости от речевого замысла и поставленной задачи подготовленного сообщения.</w:t>
            </w:r>
          </w:p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великих русских учёных лингвистов в истории русского языкознания.</w:t>
            </w: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2FAF" w:rsidRPr="00342FAF" w:rsidTr="00F53CF7">
        <w:trPr>
          <w:trHeight w:val="715"/>
        </w:trPr>
        <w:tc>
          <w:tcPr>
            <w:tcW w:w="993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42FAF" w:rsidRPr="00342FAF" w:rsidRDefault="00342FAF" w:rsidP="0034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тестирование № 2. Итоговый тест в формате ЕГЭ.</w:t>
            </w:r>
          </w:p>
        </w:tc>
        <w:tc>
          <w:tcPr>
            <w:tcW w:w="4678" w:type="dxa"/>
          </w:tcPr>
          <w:p w:rsidR="00342FAF" w:rsidRPr="00342FAF" w:rsidRDefault="00342FAF" w:rsidP="003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42FAF" w:rsidRPr="00342FAF" w:rsidRDefault="00342FAF" w:rsidP="003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42FAF" w:rsidRPr="00342FAF" w:rsidRDefault="00342FAF" w:rsidP="003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autoSpaceDE w:val="0"/>
        <w:autoSpaceDN w:val="0"/>
        <w:adjustRightInd w:val="0"/>
        <w:spacing w:before="62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2FAF" w:rsidRPr="00342FAF" w:rsidRDefault="00342FAF" w:rsidP="003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36" w:rsidRPr="009E2CE5" w:rsidRDefault="00171336" w:rsidP="009E2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336" w:rsidRPr="009E2CE5" w:rsidSect="001713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6" w:rsidRDefault="009D5CA6" w:rsidP="009E2CE5">
      <w:pPr>
        <w:spacing w:after="0" w:line="240" w:lineRule="auto"/>
      </w:pPr>
      <w:r>
        <w:separator/>
      </w:r>
    </w:p>
  </w:endnote>
  <w:endnote w:type="continuationSeparator" w:id="0">
    <w:p w:rsidR="009D5CA6" w:rsidRDefault="009D5CA6" w:rsidP="009E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6" w:rsidRDefault="009D5CA6" w:rsidP="009E2CE5">
      <w:pPr>
        <w:spacing w:after="0" w:line="240" w:lineRule="auto"/>
      </w:pPr>
      <w:r>
        <w:separator/>
      </w:r>
    </w:p>
  </w:footnote>
  <w:footnote w:type="continuationSeparator" w:id="0">
    <w:p w:rsidR="009D5CA6" w:rsidRDefault="009D5CA6" w:rsidP="009E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6D"/>
    <w:multiLevelType w:val="hybridMultilevel"/>
    <w:tmpl w:val="596022C4"/>
    <w:lvl w:ilvl="0" w:tplc="2DD24CE8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81A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EEA3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36B0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BEF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FACC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689E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9C51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A072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53221B"/>
    <w:multiLevelType w:val="hybridMultilevel"/>
    <w:tmpl w:val="567C3E80"/>
    <w:lvl w:ilvl="0" w:tplc="14647E28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AAAB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D01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7CA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D248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897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E0F5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148F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2E6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6C466C"/>
    <w:multiLevelType w:val="multilevel"/>
    <w:tmpl w:val="E626F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2B4D18"/>
    <w:multiLevelType w:val="multilevel"/>
    <w:tmpl w:val="B5E0F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043EC2"/>
    <w:multiLevelType w:val="multilevel"/>
    <w:tmpl w:val="BA56E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CC2757"/>
    <w:multiLevelType w:val="multilevel"/>
    <w:tmpl w:val="3876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BB63C8"/>
    <w:multiLevelType w:val="multilevel"/>
    <w:tmpl w:val="CDD4E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7578EC"/>
    <w:multiLevelType w:val="multilevel"/>
    <w:tmpl w:val="7A2A2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0BF1B3F"/>
    <w:multiLevelType w:val="hybridMultilevel"/>
    <w:tmpl w:val="8C505A7C"/>
    <w:lvl w:ilvl="0" w:tplc="DFA0B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0"/>
    <w:rsid w:val="00171336"/>
    <w:rsid w:val="00182392"/>
    <w:rsid w:val="001A429F"/>
    <w:rsid w:val="00326588"/>
    <w:rsid w:val="00342FAF"/>
    <w:rsid w:val="00390624"/>
    <w:rsid w:val="003B6005"/>
    <w:rsid w:val="003D27D2"/>
    <w:rsid w:val="004814CC"/>
    <w:rsid w:val="006B36F8"/>
    <w:rsid w:val="0099530A"/>
    <w:rsid w:val="009D5CA6"/>
    <w:rsid w:val="009E2CE5"/>
    <w:rsid w:val="00B81C14"/>
    <w:rsid w:val="00BB2A70"/>
    <w:rsid w:val="00D808A5"/>
    <w:rsid w:val="00E82F94"/>
    <w:rsid w:val="00EB1084"/>
    <w:rsid w:val="00F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F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F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062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906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rsid w:val="0039062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2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9E2CE5"/>
    <w:pPr>
      <w:spacing w:after="0" w:line="270" w:lineRule="auto"/>
      <w:ind w:firstLine="227"/>
      <w:jc w:val="both"/>
    </w:pPr>
    <w:rPr>
      <w:rFonts w:ascii="Calibri" w:eastAsia="Calibri" w:hAnsi="Calibri" w:cs="Calibri"/>
      <w:color w:val="181717"/>
      <w:sz w:val="19"/>
      <w:lang w:eastAsia="ru-RU"/>
    </w:rPr>
  </w:style>
  <w:style w:type="character" w:customStyle="1" w:styleId="footnotedescriptionChar">
    <w:name w:val="footnote description Char"/>
    <w:link w:val="footnotedescription"/>
    <w:rsid w:val="009E2CE5"/>
    <w:rPr>
      <w:rFonts w:ascii="Calibri" w:eastAsia="Calibri" w:hAnsi="Calibri" w:cs="Calibri"/>
      <w:color w:val="181717"/>
      <w:sz w:val="19"/>
      <w:lang w:eastAsia="ru-RU"/>
    </w:rPr>
  </w:style>
  <w:style w:type="character" w:customStyle="1" w:styleId="footnotemark">
    <w:name w:val="footnote mark"/>
    <w:hidden/>
    <w:rsid w:val="009E2CE5"/>
    <w:rPr>
      <w:rFonts w:ascii="Calibri" w:eastAsia="Calibri" w:hAnsi="Calibri" w:cs="Calibri"/>
      <w:color w:val="181717"/>
      <w:sz w:val="17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71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F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2F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6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F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F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062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906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rsid w:val="0039062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2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9E2CE5"/>
    <w:pPr>
      <w:spacing w:after="0" w:line="270" w:lineRule="auto"/>
      <w:ind w:firstLine="227"/>
      <w:jc w:val="both"/>
    </w:pPr>
    <w:rPr>
      <w:rFonts w:ascii="Calibri" w:eastAsia="Calibri" w:hAnsi="Calibri" w:cs="Calibri"/>
      <w:color w:val="181717"/>
      <w:sz w:val="19"/>
      <w:lang w:eastAsia="ru-RU"/>
    </w:rPr>
  </w:style>
  <w:style w:type="character" w:customStyle="1" w:styleId="footnotedescriptionChar">
    <w:name w:val="footnote description Char"/>
    <w:link w:val="footnotedescription"/>
    <w:rsid w:val="009E2CE5"/>
    <w:rPr>
      <w:rFonts w:ascii="Calibri" w:eastAsia="Calibri" w:hAnsi="Calibri" w:cs="Calibri"/>
      <w:color w:val="181717"/>
      <w:sz w:val="19"/>
      <w:lang w:eastAsia="ru-RU"/>
    </w:rPr>
  </w:style>
  <w:style w:type="character" w:customStyle="1" w:styleId="footnotemark">
    <w:name w:val="footnote mark"/>
    <w:hidden/>
    <w:rsid w:val="009E2CE5"/>
    <w:rPr>
      <w:rFonts w:ascii="Calibri" w:eastAsia="Calibri" w:hAnsi="Calibri" w:cs="Calibri"/>
      <w:color w:val="181717"/>
      <w:sz w:val="17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71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F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2F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6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9025</Words>
  <Characters>51447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Оспищева Светлана Николаевна</dc:creator>
  <cp:keywords/>
  <dc:description/>
  <cp:lastModifiedBy>1</cp:lastModifiedBy>
  <cp:revision>9</cp:revision>
  <dcterms:created xsi:type="dcterms:W3CDTF">2021-02-15T13:30:00Z</dcterms:created>
  <dcterms:modified xsi:type="dcterms:W3CDTF">2022-11-23T22:15:00Z</dcterms:modified>
</cp:coreProperties>
</file>